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60" w:rsidRDefault="001D3760" w:rsidP="001D3760">
      <w:pPr>
        <w:pStyle w:val="2"/>
        <w:ind w:left="-7797" w:firstLine="0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2338705</wp:posOffset>
            </wp:positionH>
            <wp:positionV relativeFrom="paragraph">
              <wp:posOffset>-183515</wp:posOffset>
            </wp:positionV>
            <wp:extent cx="598805" cy="600710"/>
            <wp:effectExtent l="0" t="0" r="0" b="889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                                                                    </w:t>
      </w:r>
    </w:p>
    <w:p w:rsidR="001D3760" w:rsidRPr="005C63C5" w:rsidRDefault="001D3760" w:rsidP="001D3760">
      <w:pPr>
        <w:pStyle w:val="2"/>
        <w:ind w:left="-7797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</w:t>
      </w:r>
      <w:r w:rsidRPr="005C63C5">
        <w:rPr>
          <w:b/>
          <w:sz w:val="24"/>
        </w:rPr>
        <w:t>МИНОБРНАУКИ РОССИИ</w:t>
      </w:r>
    </w:p>
    <w:p w:rsidR="001D3760" w:rsidRPr="005C63C5" w:rsidRDefault="001D3760" w:rsidP="001D3760">
      <w:pPr>
        <w:spacing w:after="0" w:line="240" w:lineRule="auto"/>
        <w:ind w:left="-893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</w:t>
      </w:r>
      <w:r w:rsidRPr="005C63C5">
        <w:rPr>
          <w:rFonts w:ascii="Times New Roman" w:hAnsi="Times New Roman" w:cs="Times New Roman"/>
          <w:b/>
          <w:sz w:val="24"/>
        </w:rPr>
        <w:t>федеральное государственное бюджетное  образовательное  учреждение</w:t>
      </w:r>
    </w:p>
    <w:p w:rsidR="001D3760" w:rsidRPr="005C63C5" w:rsidRDefault="001D3760" w:rsidP="001D3760">
      <w:pPr>
        <w:spacing w:after="0" w:line="240" w:lineRule="auto"/>
        <w:ind w:left="-893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</w:t>
      </w:r>
      <w:r w:rsidRPr="005C63C5">
        <w:rPr>
          <w:rFonts w:ascii="Times New Roman" w:hAnsi="Times New Roman" w:cs="Times New Roman"/>
          <w:b/>
          <w:sz w:val="24"/>
        </w:rPr>
        <w:t>высшего профессионального образования</w:t>
      </w:r>
    </w:p>
    <w:p w:rsidR="001D3760" w:rsidRPr="005C63C5" w:rsidRDefault="001D3760" w:rsidP="001D3760">
      <w:pPr>
        <w:spacing w:after="0" w:line="240" w:lineRule="auto"/>
        <w:ind w:left="-8931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D3760" w:rsidRDefault="001D3760" w:rsidP="001D3760">
      <w:pPr>
        <w:pStyle w:val="2"/>
        <w:ind w:left="-8931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C63C5">
        <w:rPr>
          <w:b/>
          <w:sz w:val="24"/>
          <w:szCs w:val="24"/>
        </w:rPr>
        <w:t>«ИРКУТСКИЙ  ГОСУДАРСТВЕННЫЙ  УНИВЕРСИТЕТ»</w:t>
      </w:r>
    </w:p>
    <w:p w:rsidR="001D3760" w:rsidRPr="00BB229B" w:rsidRDefault="001D3760" w:rsidP="001D3760">
      <w:pPr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</w:t>
      </w:r>
      <w:r w:rsidRPr="00BB229B">
        <w:rPr>
          <w:rFonts w:ascii="Times New Roman" w:hAnsi="Times New Roman" w:cs="Times New Roman"/>
          <w:b/>
          <w:sz w:val="24"/>
          <w:lang w:eastAsia="ru-RU"/>
        </w:rPr>
        <w:t>(ФГБОУ ВПО «ИГУ»)</w:t>
      </w:r>
    </w:p>
    <w:p w:rsidR="001D3760" w:rsidRDefault="001D3760" w:rsidP="001D3760">
      <w:pPr>
        <w:rPr>
          <w:lang w:eastAsia="ru-RU"/>
        </w:rPr>
      </w:pPr>
    </w:p>
    <w:p w:rsidR="001D3760" w:rsidRDefault="001D3760" w:rsidP="001D3760">
      <w:pPr>
        <w:rPr>
          <w:lang w:eastAsia="ru-RU"/>
        </w:rPr>
      </w:pPr>
    </w:p>
    <w:p w:rsidR="001D3760" w:rsidRDefault="001D3760" w:rsidP="001D3760">
      <w:pPr>
        <w:rPr>
          <w:lang w:eastAsia="ru-RU"/>
        </w:rPr>
      </w:pPr>
    </w:p>
    <w:p w:rsidR="001D3760" w:rsidRDefault="001D3760" w:rsidP="001D3760">
      <w:pPr>
        <w:rPr>
          <w:lang w:eastAsia="ru-RU"/>
        </w:rPr>
      </w:pPr>
    </w:p>
    <w:p w:rsidR="001D3760" w:rsidRPr="005C63C5" w:rsidRDefault="001D3760" w:rsidP="001D37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1D3760" w:rsidRDefault="001D3760" w:rsidP="001D37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136D">
        <w:rPr>
          <w:rFonts w:ascii="Times New Roman" w:hAnsi="Times New Roman" w:cs="Times New Roman"/>
          <w:sz w:val="24"/>
          <w:szCs w:val="24"/>
          <w:lang w:eastAsia="ru-RU"/>
        </w:rPr>
        <w:t>И.о. проректора по учебной работе</w:t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B136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136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136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136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136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136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136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B136D">
        <w:rPr>
          <w:rFonts w:ascii="Times New Roman" w:hAnsi="Times New Roman" w:cs="Times New Roman"/>
          <w:sz w:val="24"/>
          <w:szCs w:val="24"/>
          <w:lang w:eastAsia="ru-RU"/>
        </w:rPr>
        <w:tab/>
        <w:t>ФГБОУ ВПО «ИГУ»</w:t>
      </w:r>
    </w:p>
    <w:p w:rsidR="001D3760" w:rsidRPr="005C63C5" w:rsidRDefault="001D3760" w:rsidP="001D3760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D3760" w:rsidRPr="005C63C5" w:rsidRDefault="001D3760" w:rsidP="001D376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  <w:t>______________ А.</w:t>
      </w:r>
      <w:r w:rsidR="008B136D">
        <w:rPr>
          <w:rFonts w:ascii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="008B136D">
        <w:rPr>
          <w:rFonts w:ascii="Times New Roman" w:hAnsi="Times New Roman" w:cs="Times New Roman"/>
          <w:sz w:val="24"/>
          <w:szCs w:val="24"/>
          <w:lang w:eastAsia="ru-RU"/>
        </w:rPr>
        <w:t>Вокин</w:t>
      </w:r>
      <w:proofErr w:type="spellEnd"/>
    </w:p>
    <w:p w:rsidR="001D3760" w:rsidRPr="005C63C5" w:rsidRDefault="001D3760" w:rsidP="001D376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ab/>
        <w:t>«____</w:t>
      </w:r>
      <w:r>
        <w:rPr>
          <w:rFonts w:ascii="Times New Roman" w:hAnsi="Times New Roman" w:cs="Times New Roman"/>
          <w:sz w:val="24"/>
          <w:szCs w:val="24"/>
          <w:lang w:eastAsia="ru-RU"/>
        </w:rPr>
        <w:t>» _____________ 2015</w:t>
      </w:r>
      <w:r w:rsidRPr="005C63C5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1D3760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Pr="005C63C5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760" w:rsidRPr="005C63C5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ОБЩЕОБРАЗОВАТЕЛЬНАЯ ПРОГРАММА</w:t>
      </w:r>
    </w:p>
    <w:p w:rsidR="001D3760" w:rsidRPr="005C63C5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ВЗРОСЛЫХ "СОВРЕМЕННЫЕ ТЕНДЕНЦИИ, ПРОБЛЕМЫ </w:t>
      </w:r>
    </w:p>
    <w:p w:rsidR="001D3760" w:rsidRPr="005C63C5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ПУТИ РАЗВИТИЯ ФИЗИЧЕСКОЙ КУЛЬТУРЫ И СПОРТА.</w:t>
      </w:r>
    </w:p>
    <w:p w:rsidR="001D3760" w:rsidRPr="005C63C5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ИННОВАЦИОННЫЕ ПРОЦЕССЫ В ОРГАНИЗАЦИОННОЙ ДЕЯТЕЛЬНОСТИ ИНСТРУКТОРОВ-МЕТОДИСТОВ МАССОВОЙ, </w:t>
      </w:r>
    </w:p>
    <w:p w:rsidR="001D3760" w:rsidRPr="005C63C5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ФИЗКУЛЬТУРНО-ОЗДОРОВИТЕЛЬНОЙ РАБОТЫ И СУДЕЙ ПО СПОРТУ"</w:t>
      </w:r>
    </w:p>
    <w:p w:rsidR="001D3760" w:rsidRPr="00175F7E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Иркутск, 2015</w:t>
      </w:r>
    </w:p>
    <w:p w:rsidR="001D3760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</w:t>
      </w:r>
    </w:p>
    <w:p w:rsidR="001D3760" w:rsidRDefault="001D3760" w:rsidP="001D3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Pr="00175F7E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Цель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является:</w:t>
      </w:r>
    </w:p>
    <w:p w:rsidR="001D3760" w:rsidRPr="00175F7E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физической культуры личности и разнообразных средств физической культуры, спорта, а также методической, организационной деятельности инструкторов-методистов массовой, физкультурно-оздоровительной работы и судей по спорту. </w:t>
      </w:r>
    </w:p>
    <w:p w:rsidR="001D3760" w:rsidRPr="00175F7E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Сохранение и укрепление здоровья, психофизической подготовки и самоподготовки к профессиональной деятельности.</w:t>
      </w:r>
    </w:p>
    <w:p w:rsidR="001D3760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Методически обоснованное использование сети физкультурных и спортивных сооружений в целях профессиональных достижений.</w:t>
      </w:r>
    </w:p>
    <w:p w:rsidR="001D3760" w:rsidRPr="00175F7E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Планируемые результаты освоения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D3760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освоению программы слушатели пишут реферат по темам программы и контрольную работу по организационно-методической деятельности.</w:t>
      </w:r>
    </w:p>
    <w:p w:rsidR="001D3760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Инструкторам-методистам массовой физкультурно-оздоровительной работы и судьям по спорту выдаются сертификаты «Инструктор» и «Судья по спорту».</w:t>
      </w:r>
    </w:p>
    <w:p w:rsidR="001D3760" w:rsidRPr="00175F7E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Трудоемкость обучения: 36 часов.</w:t>
      </w:r>
    </w:p>
    <w:p w:rsidR="001D3760" w:rsidRPr="00175F7E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Учебный план.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6520"/>
        <w:gridCol w:w="851"/>
        <w:gridCol w:w="850"/>
        <w:gridCol w:w="851"/>
      </w:tblGrid>
      <w:tr w:rsidR="001D3760" w:rsidTr="00AA68FA">
        <w:tc>
          <w:tcPr>
            <w:tcW w:w="6520" w:type="dxa"/>
            <w:vAlign w:val="center"/>
          </w:tcPr>
          <w:p w:rsidR="001D3760" w:rsidRPr="00207441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Наименование разделов (тем)</w:t>
            </w:r>
          </w:p>
        </w:tc>
        <w:tc>
          <w:tcPr>
            <w:tcW w:w="851" w:type="dxa"/>
            <w:vAlign w:val="center"/>
          </w:tcPr>
          <w:p w:rsidR="001D3760" w:rsidRPr="00207441" w:rsidRDefault="001D3760" w:rsidP="00AA68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proofErr w:type="spellStart"/>
            <w:proofErr w:type="gramStart"/>
            <w:r w:rsidRPr="0020744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Трудоем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-</w:t>
            </w:r>
            <w:r w:rsidRPr="0020744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кость</w:t>
            </w:r>
            <w:proofErr w:type="spellEnd"/>
            <w:proofErr w:type="gramEnd"/>
            <w:r w:rsidRPr="0020744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, час</w:t>
            </w:r>
          </w:p>
        </w:tc>
        <w:tc>
          <w:tcPr>
            <w:tcW w:w="850" w:type="dxa"/>
            <w:vAlign w:val="center"/>
          </w:tcPr>
          <w:p w:rsidR="001D3760" w:rsidRPr="00207441" w:rsidRDefault="001D3760" w:rsidP="00AA68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proofErr w:type="spellStart"/>
            <w:proofErr w:type="gramStart"/>
            <w:r w:rsidRPr="0020744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Аудитор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-</w:t>
            </w:r>
            <w:r w:rsidRPr="0020744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ный</w:t>
            </w:r>
            <w:proofErr w:type="spellEnd"/>
            <w:proofErr w:type="gramEnd"/>
            <w:r w:rsidRPr="0020744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час</w:t>
            </w:r>
          </w:p>
        </w:tc>
        <w:tc>
          <w:tcPr>
            <w:tcW w:w="851" w:type="dxa"/>
            <w:vAlign w:val="center"/>
          </w:tcPr>
          <w:p w:rsidR="001D3760" w:rsidRPr="00207441" w:rsidRDefault="001D3760" w:rsidP="00AA68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СРС, час</w:t>
            </w:r>
          </w:p>
        </w:tc>
      </w:tr>
      <w:tr w:rsidR="001D3760" w:rsidTr="00AA68FA">
        <w:tc>
          <w:tcPr>
            <w:tcW w:w="6520" w:type="dxa"/>
            <w:vAlign w:val="center"/>
          </w:tcPr>
          <w:p w:rsidR="001D3760" w:rsidRPr="0080236E" w:rsidRDefault="001D3760" w:rsidP="00AA68FA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0236E">
              <w:rPr>
                <w:rFonts w:ascii="Times New Roman" w:hAnsi="Times New Roman" w:cs="Times New Roman"/>
                <w:sz w:val="1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D3760" w:rsidRPr="0080236E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ru-RU"/>
              </w:rPr>
            </w:pPr>
            <w:r w:rsidRPr="0080236E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1D3760" w:rsidRPr="0080236E" w:rsidRDefault="001D3760" w:rsidP="00AA68FA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0236E">
              <w:rPr>
                <w:rFonts w:ascii="Times New Roman" w:hAnsi="Times New Roman" w:cs="Times New Roman"/>
                <w:sz w:val="1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D3760" w:rsidRPr="0080236E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ru-RU"/>
              </w:rPr>
            </w:pPr>
            <w:r w:rsidRPr="0080236E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ru-RU"/>
              </w:rPr>
              <w:t>4</w:t>
            </w:r>
          </w:p>
        </w:tc>
      </w:tr>
      <w:tr w:rsidR="001D3760" w:rsidTr="00AA68FA">
        <w:tc>
          <w:tcPr>
            <w:tcW w:w="6520" w:type="dxa"/>
            <w:vAlign w:val="center"/>
          </w:tcPr>
          <w:p w:rsidR="001D3760" w:rsidRPr="001D3760" w:rsidRDefault="001D3760" w:rsidP="00AA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 </w:t>
            </w: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 в России.</w:t>
            </w:r>
          </w:p>
        </w:tc>
        <w:tc>
          <w:tcPr>
            <w:tcW w:w="851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</w:tr>
      <w:tr w:rsidR="00671275" w:rsidTr="0048277C">
        <w:tc>
          <w:tcPr>
            <w:tcW w:w="6520" w:type="dxa"/>
            <w:vAlign w:val="center"/>
          </w:tcPr>
          <w:p w:rsidR="00671275" w:rsidRPr="001D3760" w:rsidRDefault="00671275" w:rsidP="00482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2. </w:t>
            </w: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Организация обеспечения жизнедеятельности и сохранения здоровья в нестандартных условиях.</w:t>
            </w:r>
          </w:p>
        </w:tc>
        <w:tc>
          <w:tcPr>
            <w:tcW w:w="851" w:type="dxa"/>
            <w:vAlign w:val="center"/>
          </w:tcPr>
          <w:p w:rsidR="00671275" w:rsidRPr="001D3760" w:rsidRDefault="00671275" w:rsidP="0048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71275" w:rsidRPr="001D3760" w:rsidRDefault="00671275" w:rsidP="0048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71275" w:rsidRPr="004909D3" w:rsidRDefault="00671275" w:rsidP="0048277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</w:tr>
      <w:tr w:rsidR="001D3760" w:rsidTr="00AA68FA">
        <w:tc>
          <w:tcPr>
            <w:tcW w:w="6520" w:type="dxa"/>
            <w:vAlign w:val="center"/>
          </w:tcPr>
          <w:p w:rsidR="001D3760" w:rsidRPr="001D3760" w:rsidRDefault="001D3760" w:rsidP="00AA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3. </w:t>
            </w: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О введении нового Всероссийского физкультурного комплекса «Готов к труду и обороне» (ГТО).</w:t>
            </w:r>
          </w:p>
        </w:tc>
        <w:tc>
          <w:tcPr>
            <w:tcW w:w="851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</w:tr>
      <w:tr w:rsidR="001D3760" w:rsidTr="00AA68FA">
        <w:tc>
          <w:tcPr>
            <w:tcW w:w="6520" w:type="dxa"/>
            <w:vAlign w:val="center"/>
          </w:tcPr>
          <w:p w:rsidR="001D3760" w:rsidRPr="001D3760" w:rsidRDefault="001D3760" w:rsidP="00AA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4. </w:t>
            </w: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Методика организации, цель, задачи и содержание комплекса ГТО.</w:t>
            </w:r>
          </w:p>
        </w:tc>
        <w:tc>
          <w:tcPr>
            <w:tcW w:w="851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</w:tr>
      <w:tr w:rsidR="001D3760" w:rsidTr="00AA68FA">
        <w:tc>
          <w:tcPr>
            <w:tcW w:w="6520" w:type="dxa"/>
            <w:vAlign w:val="center"/>
          </w:tcPr>
          <w:p w:rsidR="001D3760" w:rsidRPr="001D3760" w:rsidRDefault="001D3760" w:rsidP="00AA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5. </w:t>
            </w: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Методология, планирование и организация физического воспитания в вузе.</w:t>
            </w:r>
          </w:p>
        </w:tc>
        <w:tc>
          <w:tcPr>
            <w:tcW w:w="851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</w:tr>
      <w:tr w:rsidR="001D3760" w:rsidTr="00AA68FA">
        <w:tc>
          <w:tcPr>
            <w:tcW w:w="6520" w:type="dxa"/>
            <w:vAlign w:val="center"/>
          </w:tcPr>
          <w:p w:rsidR="001D3760" w:rsidRPr="001D3760" w:rsidRDefault="00671275" w:rsidP="00AA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6</w:t>
            </w:r>
            <w:r w:rsidR="001D37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D3760" w:rsidRPr="001D3760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 и оказания первой доврачебной помощи.</w:t>
            </w:r>
          </w:p>
        </w:tc>
        <w:tc>
          <w:tcPr>
            <w:tcW w:w="851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</w:tr>
      <w:tr w:rsidR="001D3760" w:rsidTr="00AA68FA">
        <w:tc>
          <w:tcPr>
            <w:tcW w:w="6520" w:type="dxa"/>
            <w:vAlign w:val="center"/>
          </w:tcPr>
          <w:p w:rsidR="001D3760" w:rsidRPr="001D3760" w:rsidRDefault="00671275" w:rsidP="00AA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7</w:t>
            </w:r>
            <w:r w:rsidR="001D37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D3760" w:rsidRPr="001D3760">
              <w:rPr>
                <w:rFonts w:ascii="Times New Roman" w:hAnsi="Times New Roman" w:cs="Times New Roman"/>
                <w:sz w:val="20"/>
                <w:szCs w:val="20"/>
              </w:rPr>
              <w:t>Врачебный контроль, личная и общественная гигиена физической культуры и спорта.</w:t>
            </w:r>
          </w:p>
        </w:tc>
        <w:tc>
          <w:tcPr>
            <w:tcW w:w="851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</w:tr>
      <w:tr w:rsidR="00671275" w:rsidTr="00CB2A59">
        <w:tc>
          <w:tcPr>
            <w:tcW w:w="6520" w:type="dxa"/>
            <w:vAlign w:val="center"/>
          </w:tcPr>
          <w:p w:rsidR="00671275" w:rsidRPr="001D3760" w:rsidRDefault="00671275" w:rsidP="00CB2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8. </w:t>
            </w: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История физкультурно-оздоровительного центра ИГУ.</w:t>
            </w:r>
          </w:p>
        </w:tc>
        <w:tc>
          <w:tcPr>
            <w:tcW w:w="851" w:type="dxa"/>
            <w:vAlign w:val="center"/>
          </w:tcPr>
          <w:p w:rsidR="00671275" w:rsidRPr="001D3760" w:rsidRDefault="00671275" w:rsidP="00CB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71275" w:rsidRPr="001D3760" w:rsidRDefault="00671275" w:rsidP="00CB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71275" w:rsidRPr="004909D3" w:rsidRDefault="00671275" w:rsidP="00CB2A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</w:tr>
      <w:tr w:rsidR="001D3760" w:rsidTr="00AA68FA">
        <w:tc>
          <w:tcPr>
            <w:tcW w:w="6520" w:type="dxa"/>
            <w:vAlign w:val="center"/>
          </w:tcPr>
          <w:p w:rsidR="001D3760" w:rsidRPr="001D3760" w:rsidRDefault="001D3760" w:rsidP="00AA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9. </w:t>
            </w: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Сеть физкультурных и спортивных сооружений, классификация и технические характеристики.</w:t>
            </w:r>
          </w:p>
        </w:tc>
        <w:tc>
          <w:tcPr>
            <w:tcW w:w="851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</w:tr>
      <w:tr w:rsidR="001D3760" w:rsidTr="00AA68FA">
        <w:tc>
          <w:tcPr>
            <w:tcW w:w="6520" w:type="dxa"/>
            <w:vAlign w:val="center"/>
          </w:tcPr>
          <w:p w:rsidR="001D3760" w:rsidRPr="001D3760" w:rsidRDefault="001D3760" w:rsidP="00AA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10. </w:t>
            </w: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Организационно-методическая деятельность инструкторов-методистов массовой физкультурно-оздоровительной работы и судей по спорту.</w:t>
            </w:r>
          </w:p>
        </w:tc>
        <w:tc>
          <w:tcPr>
            <w:tcW w:w="851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1D3760" w:rsidRPr="001D3760" w:rsidRDefault="001D3760" w:rsidP="00AA6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</w:tr>
    </w:tbl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Материально-технические условия.</w:t>
      </w:r>
    </w:p>
    <w:tbl>
      <w:tblPr>
        <w:tblStyle w:val="a3"/>
        <w:tblW w:w="0" w:type="auto"/>
        <w:tblInd w:w="392" w:type="dxa"/>
        <w:tblLook w:val="04A0"/>
      </w:tblPr>
      <w:tblGrid>
        <w:gridCol w:w="2798"/>
        <w:gridCol w:w="3190"/>
        <w:gridCol w:w="3084"/>
      </w:tblGrid>
      <w:tr w:rsidR="001D3760" w:rsidTr="00AA68FA">
        <w:tc>
          <w:tcPr>
            <w:tcW w:w="2798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09D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Наименование специализированных учебных помещений</w:t>
            </w:r>
          </w:p>
        </w:tc>
        <w:tc>
          <w:tcPr>
            <w:tcW w:w="3190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09D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Вид занятий</w:t>
            </w:r>
          </w:p>
        </w:tc>
        <w:tc>
          <w:tcPr>
            <w:tcW w:w="3084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909D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Наименование оборудования, программного обеспечения</w:t>
            </w:r>
          </w:p>
        </w:tc>
      </w:tr>
      <w:tr w:rsidR="001D3760" w:rsidTr="00AA68FA">
        <w:tc>
          <w:tcPr>
            <w:tcW w:w="2798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Аудитория</w:t>
            </w:r>
          </w:p>
        </w:tc>
        <w:tc>
          <w:tcPr>
            <w:tcW w:w="3190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лекция</w:t>
            </w:r>
          </w:p>
        </w:tc>
        <w:tc>
          <w:tcPr>
            <w:tcW w:w="3084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наглядные пособия</w:t>
            </w:r>
          </w:p>
        </w:tc>
      </w:tr>
      <w:tr w:rsidR="001D3760" w:rsidTr="00AA68FA">
        <w:tc>
          <w:tcPr>
            <w:tcW w:w="2798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Спортивный зал</w:t>
            </w:r>
          </w:p>
        </w:tc>
        <w:tc>
          <w:tcPr>
            <w:tcW w:w="3190" w:type="dxa"/>
            <w:vAlign w:val="center"/>
          </w:tcPr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семинар</w:t>
            </w:r>
          </w:p>
        </w:tc>
        <w:tc>
          <w:tcPr>
            <w:tcW w:w="3084" w:type="dxa"/>
            <w:vAlign w:val="center"/>
          </w:tcPr>
          <w:p w:rsidR="001D3760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презентация оргработы</w:t>
            </w:r>
          </w:p>
          <w:p w:rsidR="001D3760" w:rsidRPr="004909D3" w:rsidRDefault="001D3760" w:rsidP="00AA68F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и судейство соревнований по видам спорта</w:t>
            </w:r>
          </w:p>
        </w:tc>
      </w:tr>
    </w:tbl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Учебно-методическ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информационное обеспечение.</w:t>
      </w:r>
    </w:p>
    <w:p w:rsidR="001D3760" w:rsidRPr="009254FB" w:rsidRDefault="001D3760" w:rsidP="001D3760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9254FB">
        <w:rPr>
          <w:rFonts w:ascii="Times New Roman" w:hAnsi="Times New Roman" w:cs="Times New Roman"/>
          <w:sz w:val="24"/>
          <w:szCs w:val="24"/>
        </w:rPr>
        <w:t>итература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760" w:rsidRPr="001D3760" w:rsidRDefault="001D3760" w:rsidP="001D3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4FB">
        <w:rPr>
          <w:rFonts w:ascii="Times New Roman" w:hAnsi="Times New Roman" w:cs="Times New Roman"/>
          <w:sz w:val="24"/>
          <w:szCs w:val="24"/>
        </w:rPr>
        <w:t xml:space="preserve">Барчуков И.С. 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Физическая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культура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спорт</w:t>
      </w:r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: методология, теория, практика : учеб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особие / И. С. Барчуков, А. А. Нестеров ; ред. Н. Н. Маликов. - 2-е изд., стер. - М.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Академия, 2008. - 526 с. </w:t>
      </w:r>
    </w:p>
    <w:p w:rsidR="001D3760" w:rsidRDefault="001D3760" w:rsidP="001D376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3760" w:rsidRDefault="001D3760" w:rsidP="001D376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3760" w:rsidRDefault="001D3760" w:rsidP="001D376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</w:t>
      </w:r>
    </w:p>
    <w:p w:rsidR="001D3760" w:rsidRPr="009254FB" w:rsidRDefault="001D3760" w:rsidP="001D376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1D3760" w:rsidRPr="009254FB" w:rsidRDefault="001D3760" w:rsidP="001D3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4FB">
        <w:rPr>
          <w:rFonts w:ascii="Times New Roman" w:hAnsi="Times New Roman" w:cs="Times New Roman"/>
          <w:sz w:val="24"/>
          <w:szCs w:val="24"/>
        </w:rPr>
        <w:t xml:space="preserve">Доржиева О. С. 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Методика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технической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подготовки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юных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волейболистов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использованием средств аэробики [Текст] : научное издание / О. С. Доржиева, Г. Я. </w:t>
      </w:r>
      <w:proofErr w:type="spell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Галимов</w:t>
      </w:r>
      <w:proofErr w:type="spell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Бурят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ос. ун-т. - Улан-Удэ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Бурят. гос. ун-та, 2014. - 117 с. : ил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; 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см. - </w:t>
      </w:r>
      <w:proofErr w:type="spell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Библиогр</w:t>
      </w:r>
      <w:proofErr w:type="spell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с. 75-87. </w:t>
      </w:r>
    </w:p>
    <w:p w:rsidR="001D3760" w:rsidRPr="009254FB" w:rsidRDefault="00D967FC" w:rsidP="001D3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1D3760" w:rsidRPr="009254FB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Евсеев С. П.</w:t>
        </w:r>
      </w:hyperlink>
      <w:r w:rsidR="001D3760" w:rsidRPr="009254FB">
        <w:rPr>
          <w:rFonts w:ascii="Times New Roman" w:hAnsi="Times New Roman" w:cs="Times New Roman"/>
          <w:sz w:val="24"/>
          <w:szCs w:val="24"/>
        </w:rPr>
        <w:t xml:space="preserve"> </w:t>
      </w:r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Материально-техническое обеспечение адаптивной физической культуры [Текст] : учеб</w:t>
      </w:r>
      <w:proofErr w:type="gramStart"/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особие для </w:t>
      </w:r>
      <w:proofErr w:type="spellStart"/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proofErr w:type="spellEnd"/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сред. проф. учеб. </w:t>
      </w:r>
      <w:proofErr w:type="spellStart"/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</w:t>
      </w:r>
      <w:proofErr w:type="spellEnd"/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. / С.</w:t>
      </w:r>
      <w:r w:rsidR="001D37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П. Евсеев, С.</w:t>
      </w:r>
      <w:r w:rsidR="001D37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Ф. </w:t>
      </w:r>
      <w:proofErr w:type="spellStart"/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Курдыбайло</w:t>
      </w:r>
      <w:proofErr w:type="spellEnd"/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, В.</w:t>
      </w:r>
      <w:r w:rsidR="001D37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proofErr w:type="spellStart"/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Сусляев</w:t>
      </w:r>
      <w:proofErr w:type="spellEnd"/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М. : </w:t>
      </w:r>
      <w:proofErr w:type="spellStart"/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Сов</w:t>
      </w:r>
      <w:proofErr w:type="gramStart"/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D3760"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proofErr w:type="gramEnd"/>
      <w:r w:rsidR="001D3760"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порт</w:t>
      </w:r>
      <w:proofErr w:type="spellEnd"/>
      <w:r w:rsidR="001D3760">
        <w:rPr>
          <w:rFonts w:ascii="Times New Roman" w:hAnsi="Times New Roman" w:cs="Times New Roman"/>
          <w:sz w:val="24"/>
          <w:szCs w:val="24"/>
          <w:shd w:val="clear" w:color="auto" w:fill="FFFFFF"/>
        </w:rPr>
        <w:t>, 2000. - 148 с.</w:t>
      </w:r>
      <w:r w:rsidR="001D3760"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D3760" w:rsidRPr="009254FB" w:rsidRDefault="001D3760" w:rsidP="001D3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Плотникова И. И.</w:t>
      </w:r>
      <w:r w:rsidRPr="009254FB">
        <w:rPr>
          <w:rFonts w:ascii="Times New Roman" w:hAnsi="Times New Roman" w:cs="Times New Roman"/>
          <w:sz w:val="24"/>
          <w:szCs w:val="24"/>
        </w:rPr>
        <w:t xml:space="preserve"> 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Опережающий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подход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физическом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школьников</w:t>
      </w:r>
    </w:p>
    <w:p w:rsidR="001D3760" w:rsidRPr="009254FB" w:rsidRDefault="001D3760" w:rsidP="001D376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[Текст] : научное издание / И. И. Плотникова, Г. Я. </w:t>
      </w:r>
      <w:proofErr w:type="spell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Галимов</w:t>
      </w:r>
      <w:proofErr w:type="spell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Бурят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ос. ун-т. - Улан-Удэ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Бурят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ос. ун-та, 2014. - 186 с. </w:t>
      </w:r>
    </w:p>
    <w:p w:rsidR="001D3760" w:rsidRPr="009254FB" w:rsidRDefault="001D3760" w:rsidP="001D3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Проблемы</w:t>
      </w:r>
      <w:r w:rsidRPr="009254F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9254F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пути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совершенствования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физической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культуры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системе образования [Текст] : сб. науч. тр. по итогам обл. </w:t>
      </w:r>
      <w:proofErr w:type="spell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науч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</w:t>
      </w:r>
      <w:proofErr w:type="spell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конф</w:t>
      </w:r>
      <w:proofErr w:type="spell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/ Иркутский гос. ун-т, </w:t>
      </w:r>
      <w:proofErr w:type="spell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Пед</w:t>
      </w:r>
      <w:proofErr w:type="spell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. ин-т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ред. А. А. Русаков. - Иркутск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ИГУ, 2015. - 300 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D3760" w:rsidRPr="009254FB" w:rsidRDefault="001D3760" w:rsidP="001D3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4FB">
        <w:rPr>
          <w:rFonts w:ascii="Times New Roman" w:hAnsi="Times New Roman" w:cs="Times New Roman"/>
          <w:sz w:val="24"/>
          <w:szCs w:val="24"/>
        </w:rPr>
        <w:t>Федосова И. В. Формирование основ здорового образа жизни у учащейся молодежи в образовательном пространстве вуза</w:t>
      </w:r>
      <w:proofErr w:type="gramStart"/>
      <w:r w:rsidRPr="009254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54FB">
        <w:rPr>
          <w:rFonts w:ascii="Times New Roman" w:hAnsi="Times New Roman" w:cs="Times New Roman"/>
          <w:sz w:val="24"/>
          <w:szCs w:val="24"/>
        </w:rPr>
        <w:t xml:space="preserve"> научное издание / И. В. Федосова ; </w:t>
      </w:r>
      <w:proofErr w:type="spellStart"/>
      <w:r w:rsidRPr="009254FB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9254FB">
        <w:rPr>
          <w:rFonts w:ascii="Times New Roman" w:hAnsi="Times New Roman" w:cs="Times New Roman"/>
          <w:sz w:val="24"/>
          <w:szCs w:val="24"/>
        </w:rPr>
        <w:t xml:space="preserve">.: Е. В. </w:t>
      </w:r>
      <w:proofErr w:type="spellStart"/>
      <w:r w:rsidRPr="009254FB"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  <w:r w:rsidRPr="009254FB">
        <w:rPr>
          <w:rFonts w:ascii="Times New Roman" w:hAnsi="Times New Roman" w:cs="Times New Roman"/>
          <w:sz w:val="24"/>
          <w:szCs w:val="24"/>
        </w:rPr>
        <w:t xml:space="preserve">, Г. П. </w:t>
      </w:r>
      <w:proofErr w:type="spellStart"/>
      <w:r w:rsidRPr="009254FB">
        <w:rPr>
          <w:rFonts w:ascii="Times New Roman" w:hAnsi="Times New Roman" w:cs="Times New Roman"/>
          <w:sz w:val="24"/>
          <w:szCs w:val="24"/>
        </w:rPr>
        <w:t>Геранюшкина</w:t>
      </w:r>
      <w:proofErr w:type="spellEnd"/>
      <w:r w:rsidRPr="009254FB">
        <w:rPr>
          <w:rFonts w:ascii="Times New Roman" w:hAnsi="Times New Roman" w:cs="Times New Roman"/>
          <w:sz w:val="24"/>
          <w:szCs w:val="24"/>
        </w:rPr>
        <w:t>. - Иркутск</w:t>
      </w:r>
      <w:proofErr w:type="gramStart"/>
      <w:r w:rsidRPr="009254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54FB">
        <w:rPr>
          <w:rFonts w:ascii="Times New Roman" w:hAnsi="Times New Roman" w:cs="Times New Roman"/>
          <w:sz w:val="24"/>
          <w:szCs w:val="24"/>
        </w:rPr>
        <w:t xml:space="preserve"> Изд-во ВСГАО, 2014. - 187 </w:t>
      </w:r>
      <w:proofErr w:type="gramStart"/>
      <w:r w:rsidRPr="009254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54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760" w:rsidRPr="009254FB" w:rsidRDefault="001D3760" w:rsidP="001D3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Физическая</w:t>
      </w:r>
      <w:r w:rsidRPr="009254F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культура</w:t>
      </w:r>
      <w:r w:rsidRPr="009254F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личности</w:t>
      </w:r>
      <w:r w:rsidRPr="009254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студента [Текст] : сб.ст. / МГУ им. М.В. Ломоносова, Каф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из. воспитания ; Под ред. Н.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К.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>Ковалева. - М.</w:t>
      </w:r>
      <w:proofErr w:type="gramStart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Изд-во МГУ, 1991. - 181 с.</w:t>
      </w:r>
      <w:r w:rsidRPr="0092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D3760" w:rsidRPr="009254FB" w:rsidRDefault="001D3760" w:rsidP="001D376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4FB">
        <w:rPr>
          <w:rFonts w:ascii="Times New Roman" w:hAnsi="Times New Roman" w:cs="Times New Roman"/>
          <w:sz w:val="24"/>
          <w:szCs w:val="24"/>
        </w:rPr>
        <w:t xml:space="preserve">Ширшиков А. Г. История физической культуры и спорта </w:t>
      </w:r>
      <w:proofErr w:type="spellStart"/>
      <w:r w:rsidRPr="009254FB">
        <w:rPr>
          <w:rFonts w:ascii="Times New Roman" w:hAnsi="Times New Roman" w:cs="Times New Roman"/>
          <w:sz w:val="24"/>
          <w:szCs w:val="24"/>
        </w:rPr>
        <w:t>Приангарья</w:t>
      </w:r>
      <w:proofErr w:type="spellEnd"/>
      <w:r w:rsidRPr="009254FB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9254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54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4F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54FB">
        <w:rPr>
          <w:rFonts w:ascii="Times New Roman" w:hAnsi="Times New Roman" w:cs="Times New Roman"/>
          <w:sz w:val="24"/>
          <w:szCs w:val="24"/>
        </w:rPr>
        <w:t xml:space="preserve">особие для студ. вузов, </w:t>
      </w:r>
      <w:proofErr w:type="spellStart"/>
      <w:r w:rsidRPr="009254FB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9254FB">
        <w:rPr>
          <w:rFonts w:ascii="Times New Roman" w:hAnsi="Times New Roman" w:cs="Times New Roman"/>
          <w:sz w:val="24"/>
          <w:szCs w:val="24"/>
        </w:rPr>
        <w:t xml:space="preserve">. по спец. 032101 - Физическая культура и спорт / А. Г. Ширшиков ; </w:t>
      </w:r>
      <w:proofErr w:type="spellStart"/>
      <w:r w:rsidRPr="009254FB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9254FB">
        <w:rPr>
          <w:rFonts w:ascii="Times New Roman" w:hAnsi="Times New Roman" w:cs="Times New Roman"/>
          <w:sz w:val="24"/>
          <w:szCs w:val="24"/>
        </w:rPr>
        <w:t xml:space="preserve">.: В. И. Михалев, Л. М. </w:t>
      </w:r>
      <w:proofErr w:type="spellStart"/>
      <w:r w:rsidRPr="009254FB">
        <w:rPr>
          <w:rFonts w:ascii="Times New Roman" w:hAnsi="Times New Roman" w:cs="Times New Roman"/>
          <w:sz w:val="24"/>
          <w:szCs w:val="24"/>
        </w:rPr>
        <w:t>Дамешек</w:t>
      </w:r>
      <w:proofErr w:type="spellEnd"/>
      <w:r w:rsidRPr="009254FB">
        <w:rPr>
          <w:rFonts w:ascii="Times New Roman" w:hAnsi="Times New Roman" w:cs="Times New Roman"/>
          <w:sz w:val="24"/>
          <w:szCs w:val="24"/>
        </w:rPr>
        <w:t>. - Иркутск</w:t>
      </w:r>
      <w:proofErr w:type="gramStart"/>
      <w:r w:rsidRPr="009254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54FB">
        <w:rPr>
          <w:rFonts w:ascii="Times New Roman" w:hAnsi="Times New Roman" w:cs="Times New Roman"/>
          <w:sz w:val="24"/>
          <w:szCs w:val="24"/>
        </w:rPr>
        <w:t xml:space="preserve"> [б. и.], 2010. - 311 с.  </w:t>
      </w:r>
    </w:p>
    <w:p w:rsidR="001D3760" w:rsidRDefault="001D3760" w:rsidP="001D3760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1D3760" w:rsidRPr="009254FB" w:rsidRDefault="001D3760" w:rsidP="001D3760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4FB">
        <w:rPr>
          <w:rFonts w:ascii="Times New Roman" w:hAnsi="Times New Roman" w:cs="Times New Roman"/>
          <w:sz w:val="24"/>
          <w:szCs w:val="24"/>
        </w:rPr>
        <w:t>Базы данных, информационно-справочные и поисковые системы.</w:t>
      </w:r>
    </w:p>
    <w:p w:rsidR="001D3760" w:rsidRPr="009254FB" w:rsidRDefault="001D3760" w:rsidP="001D3760">
      <w:p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4FB">
        <w:rPr>
          <w:rFonts w:ascii="Times New Roman" w:hAnsi="Times New Roman" w:cs="Times New Roman"/>
          <w:sz w:val="24"/>
          <w:szCs w:val="24"/>
        </w:rPr>
        <w:t>1.</w:t>
      </w:r>
      <w:r w:rsidRPr="009254FB">
        <w:rPr>
          <w:rFonts w:ascii="Times New Roman" w:hAnsi="Times New Roman" w:cs="Times New Roman"/>
          <w:sz w:val="24"/>
          <w:szCs w:val="24"/>
        </w:rPr>
        <w:tab/>
        <w:t xml:space="preserve">Официальный сайт Министерства </w:t>
      </w:r>
      <w:r>
        <w:rPr>
          <w:rFonts w:ascii="Times New Roman" w:hAnsi="Times New Roman" w:cs="Times New Roman"/>
          <w:sz w:val="24"/>
          <w:szCs w:val="24"/>
        </w:rPr>
        <w:t>спорта</w:t>
      </w:r>
      <w:r w:rsidRPr="009254FB">
        <w:rPr>
          <w:rFonts w:ascii="Times New Roman" w:hAnsi="Times New Roman" w:cs="Times New Roman"/>
          <w:sz w:val="24"/>
          <w:szCs w:val="24"/>
        </w:rPr>
        <w:t xml:space="preserve"> Российской Федерации – URL: </w:t>
      </w:r>
      <w:hyperlink r:id="rId7" w:history="1">
        <w:r w:rsidRPr="00A14663">
          <w:rPr>
            <w:rStyle w:val="a5"/>
            <w:rFonts w:ascii="Times New Roman" w:hAnsi="Times New Roman" w:cs="Times New Roman"/>
            <w:sz w:val="24"/>
            <w:szCs w:val="24"/>
          </w:rPr>
          <w:t>http://www.minsport.gov.ru/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760" w:rsidRPr="009254FB" w:rsidRDefault="001D3760" w:rsidP="001D3760">
      <w:p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4FB">
        <w:rPr>
          <w:rFonts w:ascii="Times New Roman" w:hAnsi="Times New Roman" w:cs="Times New Roman"/>
          <w:sz w:val="24"/>
          <w:szCs w:val="24"/>
        </w:rPr>
        <w:t>2.</w:t>
      </w:r>
      <w:r w:rsidRPr="009254FB">
        <w:rPr>
          <w:rFonts w:ascii="Times New Roman" w:hAnsi="Times New Roman" w:cs="Times New Roman"/>
          <w:sz w:val="24"/>
          <w:szCs w:val="24"/>
        </w:rPr>
        <w:tab/>
        <w:t>Образование и общество. Научный информационн</w:t>
      </w:r>
      <w:proofErr w:type="gramStart"/>
      <w:r w:rsidRPr="009254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254FB">
        <w:rPr>
          <w:rFonts w:ascii="Times New Roman" w:hAnsi="Times New Roman" w:cs="Times New Roman"/>
          <w:sz w:val="24"/>
          <w:szCs w:val="24"/>
        </w:rPr>
        <w:t xml:space="preserve"> аналитический журнал. – URL: </w:t>
      </w:r>
      <w:hyperlink r:id="rId8" w:history="1">
        <w:r w:rsidRPr="009254FB">
          <w:rPr>
            <w:rStyle w:val="a5"/>
            <w:rFonts w:ascii="Times New Roman" w:hAnsi="Times New Roman" w:cs="Times New Roman"/>
            <w:sz w:val="24"/>
            <w:szCs w:val="24"/>
          </w:rPr>
          <w:t>http://www.education.rekom.ru</w:t>
        </w:r>
      </w:hyperlink>
    </w:p>
    <w:p w:rsidR="001D3760" w:rsidRPr="009254FB" w:rsidRDefault="001D3760" w:rsidP="001D3760">
      <w:p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4FB">
        <w:rPr>
          <w:rFonts w:ascii="Times New Roman" w:hAnsi="Times New Roman" w:cs="Times New Roman"/>
          <w:sz w:val="24"/>
          <w:szCs w:val="24"/>
        </w:rPr>
        <w:t>3.</w:t>
      </w:r>
      <w:r w:rsidRPr="009254FB">
        <w:rPr>
          <w:rFonts w:ascii="Times New Roman" w:hAnsi="Times New Roman" w:cs="Times New Roman"/>
          <w:sz w:val="24"/>
          <w:szCs w:val="24"/>
        </w:rPr>
        <w:tab/>
        <w:t xml:space="preserve">Научная электронная библиотека Elibrary.ru  </w:t>
      </w:r>
      <w:hyperlink r:id="rId9" w:history="1">
        <w:r w:rsidRPr="009254FB">
          <w:rPr>
            <w:rStyle w:val="a5"/>
            <w:rFonts w:ascii="Times New Roman" w:hAnsi="Times New Roman" w:cs="Times New Roman"/>
            <w:sz w:val="24"/>
            <w:szCs w:val="24"/>
          </w:rPr>
          <w:t>http://elibrary.ru/rubric_titles.asp?rcode=770000</w:t>
        </w:r>
      </w:hyperlink>
    </w:p>
    <w:p w:rsidR="001D3760" w:rsidRPr="009254FB" w:rsidRDefault="001D3760" w:rsidP="001D3760">
      <w:p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4FB">
        <w:rPr>
          <w:rFonts w:ascii="Times New Roman" w:hAnsi="Times New Roman" w:cs="Times New Roman"/>
          <w:sz w:val="24"/>
          <w:szCs w:val="24"/>
        </w:rPr>
        <w:t>4.</w:t>
      </w:r>
      <w:r w:rsidRPr="009254FB">
        <w:rPr>
          <w:rFonts w:ascii="Times New Roman" w:hAnsi="Times New Roman" w:cs="Times New Roman"/>
          <w:sz w:val="24"/>
          <w:szCs w:val="24"/>
        </w:rPr>
        <w:tab/>
        <w:t xml:space="preserve">Физическая культура студента. Электронный учебник. </w:t>
      </w:r>
      <w:hyperlink r:id="rId10" w:history="1">
        <w:r w:rsidRPr="009254FB">
          <w:rPr>
            <w:rStyle w:val="a5"/>
            <w:rFonts w:ascii="Times New Roman" w:hAnsi="Times New Roman" w:cs="Times New Roman"/>
            <w:sz w:val="24"/>
            <w:szCs w:val="24"/>
          </w:rPr>
          <w:t>http://cnit.ssau.ru/kadis/ocnov_set/</w:t>
        </w:r>
      </w:hyperlink>
    </w:p>
    <w:p w:rsidR="001D3760" w:rsidRPr="009254FB" w:rsidRDefault="001D3760" w:rsidP="001D3760">
      <w:p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4FB">
        <w:rPr>
          <w:rFonts w:ascii="Times New Roman" w:hAnsi="Times New Roman" w:cs="Times New Roman"/>
          <w:sz w:val="24"/>
          <w:szCs w:val="24"/>
        </w:rPr>
        <w:t>5.</w:t>
      </w:r>
      <w:r w:rsidRPr="009254FB">
        <w:rPr>
          <w:rFonts w:ascii="Times New Roman" w:hAnsi="Times New Roman" w:cs="Times New Roman"/>
          <w:sz w:val="24"/>
          <w:szCs w:val="24"/>
        </w:rPr>
        <w:tab/>
        <w:t xml:space="preserve">Электронная библиотека: Труды ученых ИГУ. </w:t>
      </w:r>
      <w:hyperlink r:id="rId11" w:history="1">
        <w:r w:rsidRPr="009254FB">
          <w:rPr>
            <w:rStyle w:val="a5"/>
            <w:rFonts w:ascii="Times New Roman" w:hAnsi="Times New Roman" w:cs="Times New Roman"/>
            <w:sz w:val="24"/>
            <w:szCs w:val="24"/>
          </w:rPr>
          <w:t>http://ellib.library.isu.ru/index.php</w:t>
        </w:r>
      </w:hyperlink>
    </w:p>
    <w:p w:rsidR="001D3760" w:rsidRPr="00175F7E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Кадровые условия.</w:t>
      </w:r>
    </w:p>
    <w:p w:rsidR="001D3760" w:rsidRDefault="001D3760" w:rsidP="001D3760">
      <w:pPr>
        <w:spacing w:after="0" w:line="240" w:lineRule="auto"/>
        <w:ind w:left="284" w:right="-108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1 кандидат наук, профессор </w:t>
      </w:r>
      <w:r w:rsidRPr="00175F7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х 16</w:t>
      </w:r>
      <w:r w:rsidRPr="00175F7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, 2 кандидата наук, доценты х 8</w:t>
      </w:r>
      <w:r w:rsidRPr="00175F7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</w:t>
      </w:r>
      <w:r w:rsidRPr="00175F7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 ст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арших</w:t>
      </w:r>
      <w:r w:rsidRPr="00175F7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преп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одавателя х 2</w:t>
      </w:r>
      <w:r w:rsidRPr="00175F7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ч.</w:t>
      </w:r>
    </w:p>
    <w:p w:rsidR="001D3760" w:rsidRDefault="001D3760" w:rsidP="001D3760">
      <w:pPr>
        <w:spacing w:after="0" w:line="240" w:lineRule="auto"/>
        <w:ind w:left="284" w:right="-1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Календарный учебный график представлен в форме расписания занятий при наборе группы на обучение.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Набор в группы происходит три раза в год. </w:t>
      </w:r>
    </w:p>
    <w:p w:rsidR="001D3760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группа: набор – январь, февраль; обучение – март (7-</w:t>
      </w:r>
      <w:r w:rsidR="00267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марта 2016);</w:t>
      </w:r>
    </w:p>
    <w:p w:rsidR="001D3760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группа: набор – апрель, май; обучение – июнь (1-</w:t>
      </w:r>
      <w:r w:rsidR="00267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 2016);</w:t>
      </w:r>
    </w:p>
    <w:p w:rsidR="001D3760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группа: набор – сентябрь, октябрь; обучение – ноябрь (7-2</w:t>
      </w:r>
      <w:r w:rsidR="00267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2016).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315"/>
        <w:gridCol w:w="2315"/>
        <w:gridCol w:w="2316"/>
      </w:tblGrid>
      <w:tr w:rsidR="001D3760" w:rsidRPr="004C6AF1" w:rsidTr="00AA68FA">
        <w:tc>
          <w:tcPr>
            <w:tcW w:w="2126" w:type="dxa"/>
            <w:shd w:val="clear" w:color="auto" w:fill="auto"/>
            <w:vAlign w:val="center"/>
          </w:tcPr>
          <w:p w:rsidR="001D3760" w:rsidRDefault="001D3760" w:rsidP="00AA68FA">
            <w:pPr>
              <w:pStyle w:val="Style2"/>
              <w:widowControl/>
              <w:jc w:val="center"/>
              <w:rPr>
                <w:rStyle w:val="FontStyle11"/>
                <w:sz w:val="20"/>
                <w:szCs w:val="20"/>
              </w:rPr>
            </w:pPr>
            <w:r w:rsidRPr="004C6AF1">
              <w:rPr>
                <w:rStyle w:val="FontStyle11"/>
                <w:sz w:val="20"/>
                <w:szCs w:val="20"/>
              </w:rPr>
              <w:t>Наименование тем</w:t>
            </w:r>
          </w:p>
          <w:p w:rsidR="001D3760" w:rsidRPr="004C6AF1" w:rsidRDefault="001D3760" w:rsidP="00AA68FA">
            <w:pPr>
              <w:pStyle w:val="Style2"/>
              <w:widowControl/>
              <w:jc w:val="center"/>
              <w:rPr>
                <w:rStyle w:val="FontStyle11"/>
                <w:sz w:val="20"/>
                <w:szCs w:val="20"/>
              </w:rPr>
            </w:pPr>
            <w:r w:rsidRPr="004C6AF1">
              <w:rPr>
                <w:rStyle w:val="FontStyle11"/>
                <w:sz w:val="20"/>
                <w:szCs w:val="20"/>
              </w:rPr>
              <w:t>и разделов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D3760" w:rsidRPr="004C6AF1" w:rsidRDefault="001D3760" w:rsidP="00AA68FA">
            <w:pPr>
              <w:pStyle w:val="Style2"/>
              <w:widowControl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1 группа</w:t>
            </w:r>
          </w:p>
        </w:tc>
        <w:tc>
          <w:tcPr>
            <w:tcW w:w="2315" w:type="dxa"/>
            <w:vAlign w:val="center"/>
          </w:tcPr>
          <w:p w:rsidR="001D3760" w:rsidRPr="004C6AF1" w:rsidRDefault="001D3760" w:rsidP="00AA68FA">
            <w:pPr>
              <w:pStyle w:val="Style2"/>
              <w:widowControl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2 группа</w:t>
            </w:r>
          </w:p>
        </w:tc>
        <w:tc>
          <w:tcPr>
            <w:tcW w:w="2316" w:type="dxa"/>
            <w:vAlign w:val="center"/>
          </w:tcPr>
          <w:p w:rsidR="001D3760" w:rsidRPr="004C6AF1" w:rsidRDefault="001D3760" w:rsidP="00AA68FA">
            <w:pPr>
              <w:pStyle w:val="Style2"/>
              <w:widowControl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3 группа</w:t>
            </w:r>
          </w:p>
        </w:tc>
      </w:tr>
      <w:tr w:rsidR="001D3760" w:rsidRPr="004C6AF1" w:rsidTr="00AA68FA">
        <w:tc>
          <w:tcPr>
            <w:tcW w:w="2126" w:type="dxa"/>
            <w:shd w:val="clear" w:color="auto" w:fill="auto"/>
            <w:vAlign w:val="center"/>
          </w:tcPr>
          <w:p w:rsidR="001D3760" w:rsidRPr="00D0270A" w:rsidRDefault="001D3760" w:rsidP="00AA68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0270A">
              <w:rPr>
                <w:rFonts w:ascii="Times New Roman" w:hAnsi="Times New Roman" w:cs="Times New Roman"/>
                <w:sz w:val="20"/>
                <w:szCs w:val="18"/>
              </w:rPr>
              <w:t>Тема 1.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 w:rsidRPr="004116AA">
              <w:rPr>
                <w:rStyle w:val="FontStyle11"/>
                <w:sz w:val="17"/>
                <w:szCs w:val="17"/>
              </w:rPr>
              <w:t xml:space="preserve">7 марта: </w:t>
            </w:r>
            <w:r w:rsidR="00267A7A">
              <w:rPr>
                <w:rStyle w:val="FontStyle11"/>
                <w:sz w:val="17"/>
                <w:szCs w:val="17"/>
              </w:rPr>
              <w:t>13</w:t>
            </w:r>
            <w:r w:rsidRPr="004116AA">
              <w:rPr>
                <w:rStyle w:val="FontStyle11"/>
                <w:sz w:val="17"/>
                <w:szCs w:val="17"/>
              </w:rPr>
              <w:t>.00. – 1</w:t>
            </w:r>
            <w:r w:rsidR="00267A7A">
              <w:rPr>
                <w:rStyle w:val="FontStyle11"/>
                <w:sz w:val="17"/>
                <w:szCs w:val="17"/>
              </w:rPr>
              <w:t>5</w:t>
            </w:r>
            <w:r w:rsidRPr="004116AA">
              <w:rPr>
                <w:rStyle w:val="FontStyle11"/>
                <w:sz w:val="17"/>
                <w:szCs w:val="17"/>
              </w:rPr>
              <w:t>.00.</w:t>
            </w:r>
          </w:p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</w:p>
        </w:tc>
        <w:tc>
          <w:tcPr>
            <w:tcW w:w="2315" w:type="dxa"/>
          </w:tcPr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 w:rsidRPr="004116AA">
              <w:rPr>
                <w:rStyle w:val="FontStyle11"/>
                <w:sz w:val="17"/>
                <w:szCs w:val="17"/>
              </w:rPr>
              <w:t xml:space="preserve">1 июня: </w:t>
            </w:r>
            <w:r w:rsidR="00267A7A">
              <w:rPr>
                <w:rStyle w:val="FontStyle11"/>
                <w:sz w:val="17"/>
                <w:szCs w:val="17"/>
              </w:rPr>
              <w:t>13</w:t>
            </w:r>
            <w:r w:rsidRPr="004116AA">
              <w:rPr>
                <w:rStyle w:val="FontStyle11"/>
                <w:sz w:val="17"/>
                <w:szCs w:val="17"/>
              </w:rPr>
              <w:t>.00. – 1</w:t>
            </w:r>
            <w:r w:rsidR="00267A7A">
              <w:rPr>
                <w:rStyle w:val="FontStyle11"/>
                <w:sz w:val="17"/>
                <w:szCs w:val="17"/>
              </w:rPr>
              <w:t>5</w:t>
            </w:r>
            <w:r w:rsidRPr="004116AA">
              <w:rPr>
                <w:rStyle w:val="FontStyle11"/>
                <w:sz w:val="17"/>
                <w:szCs w:val="17"/>
              </w:rPr>
              <w:t>.00.</w:t>
            </w:r>
          </w:p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</w:p>
        </w:tc>
        <w:tc>
          <w:tcPr>
            <w:tcW w:w="2316" w:type="dxa"/>
          </w:tcPr>
          <w:p w:rsidR="001D3760" w:rsidRPr="004116AA" w:rsidRDefault="001D3760" w:rsidP="00267A7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 w:rsidRPr="004116AA">
              <w:rPr>
                <w:rStyle w:val="FontStyle11"/>
                <w:sz w:val="17"/>
                <w:szCs w:val="17"/>
              </w:rPr>
              <w:t>7 ноября:</w:t>
            </w:r>
            <w:r>
              <w:rPr>
                <w:rStyle w:val="FontStyle11"/>
                <w:sz w:val="17"/>
                <w:szCs w:val="17"/>
              </w:rPr>
              <w:t xml:space="preserve"> </w:t>
            </w:r>
            <w:r w:rsidR="00267A7A">
              <w:rPr>
                <w:rStyle w:val="FontStyle11"/>
                <w:sz w:val="17"/>
                <w:szCs w:val="17"/>
              </w:rPr>
              <w:t>13</w:t>
            </w:r>
            <w:r w:rsidRPr="004116AA">
              <w:rPr>
                <w:rStyle w:val="FontStyle11"/>
                <w:sz w:val="17"/>
                <w:szCs w:val="17"/>
              </w:rPr>
              <w:t>.00. – 1</w:t>
            </w:r>
            <w:r w:rsidR="00267A7A">
              <w:rPr>
                <w:rStyle w:val="FontStyle11"/>
                <w:sz w:val="17"/>
                <w:szCs w:val="17"/>
              </w:rPr>
              <w:t>5</w:t>
            </w:r>
            <w:r w:rsidRPr="004116AA">
              <w:rPr>
                <w:rStyle w:val="FontStyle11"/>
                <w:sz w:val="17"/>
                <w:szCs w:val="17"/>
              </w:rPr>
              <w:t>.00.</w:t>
            </w:r>
          </w:p>
        </w:tc>
      </w:tr>
      <w:tr w:rsidR="001D3760" w:rsidRPr="004C6AF1" w:rsidTr="00267A7A">
        <w:trPr>
          <w:trHeight w:val="46"/>
        </w:trPr>
        <w:tc>
          <w:tcPr>
            <w:tcW w:w="2126" w:type="dxa"/>
            <w:shd w:val="clear" w:color="auto" w:fill="auto"/>
            <w:vAlign w:val="center"/>
          </w:tcPr>
          <w:p w:rsidR="001D3760" w:rsidRPr="00D0270A" w:rsidRDefault="001D3760" w:rsidP="00AA68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0270A">
              <w:rPr>
                <w:rFonts w:ascii="Times New Roman" w:hAnsi="Times New Roman" w:cs="Times New Roman"/>
                <w:sz w:val="20"/>
                <w:szCs w:val="18"/>
              </w:rPr>
              <w:t>Тема 2.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D3760" w:rsidRPr="004116AA" w:rsidRDefault="00267A7A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9</w:t>
            </w:r>
            <w:r w:rsidR="001D3760" w:rsidRPr="004116AA">
              <w:rPr>
                <w:rStyle w:val="FontStyle11"/>
                <w:sz w:val="17"/>
                <w:szCs w:val="17"/>
              </w:rPr>
              <w:t xml:space="preserve"> марта: 1</w:t>
            </w:r>
            <w:r>
              <w:rPr>
                <w:rStyle w:val="FontStyle11"/>
                <w:sz w:val="17"/>
                <w:szCs w:val="17"/>
              </w:rPr>
              <w:t>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</w:p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</w:p>
        </w:tc>
        <w:tc>
          <w:tcPr>
            <w:tcW w:w="2315" w:type="dxa"/>
            <w:vAlign w:val="center"/>
          </w:tcPr>
          <w:p w:rsidR="001D3760" w:rsidRPr="004116AA" w:rsidRDefault="00267A7A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2</w:t>
            </w:r>
            <w:r w:rsidR="001D3760">
              <w:rPr>
                <w:rStyle w:val="FontStyle11"/>
                <w:sz w:val="17"/>
                <w:szCs w:val="17"/>
              </w:rPr>
              <w:t xml:space="preserve"> июня</w:t>
            </w:r>
            <w:r w:rsidR="001D3760" w:rsidRPr="004116AA">
              <w:rPr>
                <w:rStyle w:val="FontStyle11"/>
                <w:sz w:val="17"/>
                <w:szCs w:val="17"/>
              </w:rPr>
              <w:t>: 1</w:t>
            </w:r>
            <w:r>
              <w:rPr>
                <w:rStyle w:val="FontStyle11"/>
                <w:sz w:val="17"/>
                <w:szCs w:val="17"/>
              </w:rPr>
              <w:t>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</w:p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</w:p>
        </w:tc>
        <w:tc>
          <w:tcPr>
            <w:tcW w:w="2316" w:type="dxa"/>
            <w:vAlign w:val="center"/>
          </w:tcPr>
          <w:p w:rsidR="001D3760" w:rsidRPr="004116AA" w:rsidRDefault="00267A7A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8</w:t>
            </w:r>
            <w:r w:rsidR="001D3760">
              <w:rPr>
                <w:rStyle w:val="FontStyle11"/>
                <w:sz w:val="17"/>
                <w:szCs w:val="17"/>
              </w:rPr>
              <w:t xml:space="preserve"> ноября</w:t>
            </w:r>
            <w:r w:rsidR="001D3760" w:rsidRPr="004116AA">
              <w:rPr>
                <w:rStyle w:val="FontStyle11"/>
                <w:sz w:val="17"/>
                <w:szCs w:val="17"/>
              </w:rPr>
              <w:t>: 1</w:t>
            </w:r>
            <w:r>
              <w:rPr>
                <w:rStyle w:val="FontStyle11"/>
                <w:sz w:val="17"/>
                <w:szCs w:val="17"/>
              </w:rPr>
              <w:t>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</w:p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</w:p>
        </w:tc>
      </w:tr>
      <w:tr w:rsidR="001D3760" w:rsidRPr="004C6AF1" w:rsidTr="00AA68FA">
        <w:tc>
          <w:tcPr>
            <w:tcW w:w="2126" w:type="dxa"/>
            <w:shd w:val="clear" w:color="auto" w:fill="auto"/>
            <w:vAlign w:val="center"/>
          </w:tcPr>
          <w:p w:rsidR="001D3760" w:rsidRPr="00D0270A" w:rsidRDefault="001D3760" w:rsidP="00AA68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0270A">
              <w:rPr>
                <w:rFonts w:ascii="Times New Roman" w:hAnsi="Times New Roman" w:cs="Times New Roman"/>
                <w:sz w:val="20"/>
                <w:szCs w:val="18"/>
              </w:rPr>
              <w:t>Тема 3.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D3760" w:rsidRPr="004116AA" w:rsidRDefault="00267A7A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10</w:t>
            </w:r>
            <w:r w:rsidR="001D3760" w:rsidRPr="004116AA">
              <w:rPr>
                <w:rStyle w:val="FontStyle11"/>
                <w:sz w:val="17"/>
                <w:szCs w:val="17"/>
              </w:rPr>
              <w:t xml:space="preserve"> марта: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</w:p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</w:p>
        </w:tc>
        <w:tc>
          <w:tcPr>
            <w:tcW w:w="2315" w:type="dxa"/>
          </w:tcPr>
          <w:p w:rsidR="001D3760" w:rsidRPr="004116AA" w:rsidRDefault="00267A7A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3</w:t>
            </w:r>
            <w:r w:rsidR="001D3760">
              <w:rPr>
                <w:rStyle w:val="FontStyle11"/>
                <w:sz w:val="17"/>
                <w:szCs w:val="17"/>
              </w:rPr>
              <w:t xml:space="preserve"> июня</w:t>
            </w:r>
            <w:r w:rsidR="001D3760" w:rsidRPr="004116AA">
              <w:rPr>
                <w:rStyle w:val="FontStyle11"/>
                <w:sz w:val="17"/>
                <w:szCs w:val="17"/>
              </w:rPr>
              <w:t xml:space="preserve">: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</w:p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</w:p>
        </w:tc>
        <w:tc>
          <w:tcPr>
            <w:tcW w:w="2316" w:type="dxa"/>
          </w:tcPr>
          <w:p w:rsidR="001D3760" w:rsidRPr="004116AA" w:rsidRDefault="00267A7A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9</w:t>
            </w:r>
            <w:r w:rsidR="001D3760">
              <w:rPr>
                <w:rStyle w:val="FontStyle11"/>
                <w:sz w:val="17"/>
                <w:szCs w:val="17"/>
              </w:rPr>
              <w:t xml:space="preserve"> ноября</w:t>
            </w:r>
            <w:r w:rsidR="001D3760" w:rsidRPr="004116AA">
              <w:rPr>
                <w:rStyle w:val="FontStyle11"/>
                <w:sz w:val="17"/>
                <w:szCs w:val="17"/>
              </w:rPr>
              <w:t xml:space="preserve">: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</w:p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</w:p>
        </w:tc>
      </w:tr>
      <w:tr w:rsidR="001D3760" w:rsidRPr="004C6AF1" w:rsidTr="00AA68FA">
        <w:tc>
          <w:tcPr>
            <w:tcW w:w="2126" w:type="dxa"/>
            <w:shd w:val="clear" w:color="auto" w:fill="auto"/>
            <w:vAlign w:val="center"/>
          </w:tcPr>
          <w:p w:rsidR="001D3760" w:rsidRPr="00D0270A" w:rsidRDefault="001D3760" w:rsidP="00AA68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0270A">
              <w:rPr>
                <w:rFonts w:ascii="Times New Roman" w:hAnsi="Times New Roman" w:cs="Times New Roman"/>
                <w:sz w:val="20"/>
                <w:szCs w:val="18"/>
              </w:rPr>
              <w:t>Тема 4.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D3760" w:rsidRDefault="00267A7A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11</w:t>
            </w:r>
            <w:r w:rsidR="001D3760" w:rsidRPr="004116AA">
              <w:rPr>
                <w:rStyle w:val="FontStyle11"/>
                <w:sz w:val="17"/>
                <w:szCs w:val="17"/>
              </w:rPr>
              <w:t xml:space="preserve"> марта: 1</w:t>
            </w:r>
            <w:r>
              <w:rPr>
                <w:rStyle w:val="FontStyle11"/>
                <w:sz w:val="17"/>
                <w:szCs w:val="17"/>
              </w:rPr>
              <w:t>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  <w:r w:rsidR="00070AD5">
              <w:rPr>
                <w:rStyle w:val="FontStyle11"/>
                <w:sz w:val="17"/>
                <w:szCs w:val="17"/>
              </w:rPr>
              <w:t>;</w:t>
            </w:r>
          </w:p>
          <w:p w:rsidR="001D3760" w:rsidRPr="004116AA" w:rsidRDefault="00070AD5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14 марта: 11.00. – 15.00.</w:t>
            </w:r>
          </w:p>
        </w:tc>
        <w:tc>
          <w:tcPr>
            <w:tcW w:w="2315" w:type="dxa"/>
          </w:tcPr>
          <w:p w:rsidR="001D3760" w:rsidRDefault="00267A7A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6</w:t>
            </w:r>
            <w:r w:rsidR="001D3760">
              <w:rPr>
                <w:rStyle w:val="FontStyle11"/>
                <w:sz w:val="17"/>
                <w:szCs w:val="17"/>
              </w:rPr>
              <w:t xml:space="preserve"> июня</w:t>
            </w:r>
            <w:r w:rsidR="001D3760" w:rsidRPr="004116AA">
              <w:rPr>
                <w:rStyle w:val="FontStyle11"/>
                <w:sz w:val="17"/>
                <w:szCs w:val="17"/>
              </w:rPr>
              <w:t xml:space="preserve">: </w:t>
            </w:r>
            <w:r w:rsidR="001D3760">
              <w:rPr>
                <w:rStyle w:val="FontStyle11"/>
                <w:sz w:val="17"/>
                <w:szCs w:val="17"/>
              </w:rPr>
              <w:t>1</w:t>
            </w:r>
            <w:r>
              <w:rPr>
                <w:rStyle w:val="FontStyle11"/>
                <w:sz w:val="17"/>
                <w:szCs w:val="17"/>
              </w:rPr>
              <w:t>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  <w:r w:rsidR="00070AD5">
              <w:rPr>
                <w:rStyle w:val="FontStyle11"/>
                <w:sz w:val="17"/>
                <w:szCs w:val="17"/>
              </w:rPr>
              <w:t>;</w:t>
            </w:r>
          </w:p>
          <w:p w:rsidR="001D3760" w:rsidRPr="004116AA" w:rsidRDefault="00070AD5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7 июня: 11.00. – 15.00.</w:t>
            </w:r>
          </w:p>
        </w:tc>
        <w:tc>
          <w:tcPr>
            <w:tcW w:w="2316" w:type="dxa"/>
          </w:tcPr>
          <w:p w:rsidR="001D3760" w:rsidRDefault="00267A7A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10</w:t>
            </w:r>
            <w:r w:rsidR="001D3760">
              <w:rPr>
                <w:rStyle w:val="FontStyle11"/>
                <w:sz w:val="17"/>
                <w:szCs w:val="17"/>
              </w:rPr>
              <w:t xml:space="preserve"> ноября</w:t>
            </w:r>
            <w:r w:rsidR="001D3760" w:rsidRPr="004116AA">
              <w:rPr>
                <w:rStyle w:val="FontStyle11"/>
                <w:sz w:val="17"/>
                <w:szCs w:val="17"/>
              </w:rPr>
              <w:t xml:space="preserve">: </w:t>
            </w:r>
            <w:r w:rsidR="001D3760">
              <w:rPr>
                <w:rStyle w:val="FontStyle11"/>
                <w:sz w:val="17"/>
                <w:szCs w:val="17"/>
              </w:rPr>
              <w:t>1</w:t>
            </w:r>
            <w:r>
              <w:rPr>
                <w:rStyle w:val="FontStyle11"/>
                <w:sz w:val="17"/>
                <w:szCs w:val="17"/>
              </w:rPr>
              <w:t>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  <w:r w:rsidR="00070AD5">
              <w:rPr>
                <w:rStyle w:val="FontStyle11"/>
                <w:sz w:val="17"/>
                <w:szCs w:val="17"/>
              </w:rPr>
              <w:t>;</w:t>
            </w:r>
          </w:p>
          <w:p w:rsidR="001D3760" w:rsidRPr="004116AA" w:rsidRDefault="00070AD5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11 ноября: 11.00. – 15.00.</w:t>
            </w:r>
          </w:p>
        </w:tc>
      </w:tr>
      <w:tr w:rsidR="001D3760" w:rsidRPr="004C6AF1" w:rsidTr="00AA68FA">
        <w:tc>
          <w:tcPr>
            <w:tcW w:w="2126" w:type="dxa"/>
            <w:shd w:val="clear" w:color="auto" w:fill="auto"/>
            <w:vAlign w:val="center"/>
          </w:tcPr>
          <w:p w:rsidR="001D3760" w:rsidRPr="00D0270A" w:rsidRDefault="001D3760" w:rsidP="00AA68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0270A">
              <w:rPr>
                <w:rStyle w:val="FontStyle11"/>
                <w:sz w:val="20"/>
              </w:rPr>
              <w:t>Тема 5.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 w:rsidRPr="004116AA">
              <w:rPr>
                <w:rStyle w:val="FontStyle11"/>
                <w:sz w:val="17"/>
                <w:szCs w:val="17"/>
              </w:rPr>
              <w:t>1</w:t>
            </w:r>
            <w:r w:rsidR="00070AD5">
              <w:rPr>
                <w:rStyle w:val="FontStyle11"/>
                <w:sz w:val="17"/>
                <w:szCs w:val="17"/>
              </w:rPr>
              <w:t>5</w:t>
            </w:r>
            <w:r w:rsidRPr="004116AA">
              <w:rPr>
                <w:rStyle w:val="FontStyle11"/>
                <w:sz w:val="17"/>
                <w:szCs w:val="17"/>
              </w:rPr>
              <w:t xml:space="preserve">  марта: </w:t>
            </w:r>
            <w:r w:rsidR="00070AD5">
              <w:rPr>
                <w:rStyle w:val="FontStyle11"/>
                <w:sz w:val="17"/>
                <w:szCs w:val="17"/>
              </w:rPr>
              <w:t>13</w:t>
            </w:r>
            <w:r w:rsidRPr="004116AA">
              <w:rPr>
                <w:rStyle w:val="FontStyle11"/>
                <w:sz w:val="17"/>
                <w:szCs w:val="17"/>
              </w:rPr>
              <w:t>.00. – 1</w:t>
            </w:r>
            <w:r w:rsidR="00070AD5">
              <w:rPr>
                <w:rStyle w:val="FontStyle11"/>
                <w:sz w:val="17"/>
                <w:szCs w:val="17"/>
              </w:rPr>
              <w:t>7</w:t>
            </w:r>
            <w:r w:rsidRPr="004116AA">
              <w:rPr>
                <w:rStyle w:val="FontStyle11"/>
                <w:sz w:val="17"/>
                <w:szCs w:val="17"/>
              </w:rPr>
              <w:t>.00.</w:t>
            </w:r>
          </w:p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</w:p>
        </w:tc>
        <w:tc>
          <w:tcPr>
            <w:tcW w:w="2315" w:type="dxa"/>
          </w:tcPr>
          <w:p w:rsidR="001D3760" w:rsidRPr="004116AA" w:rsidRDefault="00070AD5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8</w:t>
            </w:r>
            <w:r w:rsidR="001D3760">
              <w:rPr>
                <w:rStyle w:val="FontStyle11"/>
                <w:sz w:val="17"/>
                <w:szCs w:val="17"/>
              </w:rPr>
              <w:t xml:space="preserve"> июня</w:t>
            </w:r>
            <w:r w:rsidR="001D3760" w:rsidRPr="004116AA">
              <w:rPr>
                <w:rStyle w:val="FontStyle11"/>
                <w:sz w:val="17"/>
                <w:szCs w:val="17"/>
              </w:rPr>
              <w:t xml:space="preserve">: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7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</w:p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</w:p>
        </w:tc>
        <w:tc>
          <w:tcPr>
            <w:tcW w:w="2316" w:type="dxa"/>
          </w:tcPr>
          <w:p w:rsidR="001D3760" w:rsidRPr="004116AA" w:rsidRDefault="00070AD5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14</w:t>
            </w:r>
            <w:r w:rsidR="001D3760">
              <w:rPr>
                <w:rStyle w:val="FontStyle11"/>
                <w:sz w:val="17"/>
                <w:szCs w:val="17"/>
              </w:rPr>
              <w:t xml:space="preserve"> ноября</w:t>
            </w:r>
            <w:r w:rsidR="001D3760" w:rsidRPr="004116AA">
              <w:rPr>
                <w:rStyle w:val="FontStyle11"/>
                <w:sz w:val="17"/>
                <w:szCs w:val="17"/>
              </w:rPr>
              <w:t xml:space="preserve">: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7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</w:p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</w:p>
        </w:tc>
      </w:tr>
      <w:tr w:rsidR="001D3760" w:rsidRPr="004C6AF1" w:rsidTr="00AA68FA">
        <w:tc>
          <w:tcPr>
            <w:tcW w:w="2126" w:type="dxa"/>
            <w:shd w:val="clear" w:color="auto" w:fill="auto"/>
            <w:vAlign w:val="center"/>
          </w:tcPr>
          <w:p w:rsidR="001D3760" w:rsidRPr="00D0270A" w:rsidRDefault="001D3760" w:rsidP="00AA68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0270A">
              <w:rPr>
                <w:rFonts w:ascii="Times New Roman" w:hAnsi="Times New Roman" w:cs="Times New Roman"/>
                <w:sz w:val="20"/>
                <w:szCs w:val="18"/>
              </w:rPr>
              <w:t>Тема 6.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70AD5" w:rsidRPr="004116AA" w:rsidRDefault="00070AD5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16 марта: 13.00. – 15.00.</w:t>
            </w:r>
          </w:p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</w:p>
        </w:tc>
        <w:tc>
          <w:tcPr>
            <w:tcW w:w="2315" w:type="dxa"/>
          </w:tcPr>
          <w:p w:rsidR="001D3760" w:rsidRPr="004116AA" w:rsidRDefault="00070AD5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9</w:t>
            </w:r>
            <w:r w:rsidR="001D3760">
              <w:rPr>
                <w:rStyle w:val="FontStyle11"/>
                <w:sz w:val="17"/>
                <w:szCs w:val="17"/>
              </w:rPr>
              <w:t xml:space="preserve"> июня</w:t>
            </w:r>
            <w:r w:rsidR="001D3760" w:rsidRPr="004116AA">
              <w:rPr>
                <w:rStyle w:val="FontStyle11"/>
                <w:sz w:val="17"/>
                <w:szCs w:val="17"/>
              </w:rPr>
              <w:t xml:space="preserve">: </w:t>
            </w:r>
            <w:r w:rsidR="001D3760">
              <w:rPr>
                <w:rStyle w:val="FontStyle11"/>
                <w:sz w:val="17"/>
                <w:szCs w:val="17"/>
              </w:rPr>
              <w:t>1</w:t>
            </w:r>
            <w:r>
              <w:rPr>
                <w:rStyle w:val="FontStyle11"/>
                <w:sz w:val="17"/>
                <w:szCs w:val="17"/>
              </w:rPr>
              <w:t>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</w:p>
        </w:tc>
        <w:tc>
          <w:tcPr>
            <w:tcW w:w="2316" w:type="dxa"/>
          </w:tcPr>
          <w:p w:rsidR="001D3760" w:rsidRPr="004116AA" w:rsidRDefault="00070AD5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15</w:t>
            </w:r>
            <w:r w:rsidR="001D3760">
              <w:rPr>
                <w:rStyle w:val="FontStyle11"/>
                <w:sz w:val="17"/>
                <w:szCs w:val="17"/>
              </w:rPr>
              <w:t xml:space="preserve"> ноября</w:t>
            </w:r>
            <w:r w:rsidR="001D3760" w:rsidRPr="004116AA">
              <w:rPr>
                <w:rStyle w:val="FontStyle11"/>
                <w:sz w:val="17"/>
                <w:szCs w:val="17"/>
              </w:rPr>
              <w:t xml:space="preserve">: </w:t>
            </w:r>
            <w:r w:rsidR="001D3760">
              <w:rPr>
                <w:rStyle w:val="FontStyle11"/>
                <w:sz w:val="17"/>
                <w:szCs w:val="17"/>
              </w:rPr>
              <w:t>1</w:t>
            </w:r>
            <w:r>
              <w:rPr>
                <w:rStyle w:val="FontStyle11"/>
                <w:sz w:val="17"/>
                <w:szCs w:val="17"/>
              </w:rPr>
              <w:t>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</w:p>
        </w:tc>
      </w:tr>
    </w:tbl>
    <w:p w:rsidR="001D3760" w:rsidRPr="001D3760" w:rsidRDefault="001D3760" w:rsidP="001D3760">
      <w:pPr>
        <w:jc w:val="center"/>
        <w:rPr>
          <w:rFonts w:ascii="Times New Roman" w:hAnsi="Times New Roman" w:cs="Times New Roman"/>
        </w:rPr>
      </w:pPr>
      <w:r w:rsidRPr="001D3760">
        <w:rPr>
          <w:rFonts w:ascii="Times New Roman" w:hAnsi="Times New Roman" w:cs="Times New Roman"/>
        </w:rPr>
        <w:lastRenderedPageBreak/>
        <w:t>4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315"/>
        <w:gridCol w:w="2315"/>
        <w:gridCol w:w="2316"/>
      </w:tblGrid>
      <w:tr w:rsidR="001D3760" w:rsidRPr="004C6AF1" w:rsidTr="00AA68FA">
        <w:tc>
          <w:tcPr>
            <w:tcW w:w="2126" w:type="dxa"/>
            <w:shd w:val="clear" w:color="auto" w:fill="auto"/>
            <w:vAlign w:val="center"/>
          </w:tcPr>
          <w:p w:rsidR="001D3760" w:rsidRPr="00D0270A" w:rsidRDefault="001D3760" w:rsidP="00AA68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0270A">
              <w:rPr>
                <w:rFonts w:ascii="Times New Roman" w:hAnsi="Times New Roman" w:cs="Times New Roman"/>
                <w:sz w:val="20"/>
                <w:szCs w:val="18"/>
              </w:rPr>
              <w:t>Тема 7.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D3760" w:rsidRPr="004116AA" w:rsidRDefault="001D3760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 w:rsidRPr="004116AA">
              <w:rPr>
                <w:rStyle w:val="FontStyle11"/>
                <w:sz w:val="17"/>
                <w:szCs w:val="17"/>
              </w:rPr>
              <w:t>1</w:t>
            </w:r>
            <w:r w:rsidR="00070AD5">
              <w:rPr>
                <w:rStyle w:val="FontStyle11"/>
                <w:sz w:val="17"/>
                <w:szCs w:val="17"/>
              </w:rPr>
              <w:t>7</w:t>
            </w:r>
            <w:r w:rsidRPr="004116AA">
              <w:rPr>
                <w:rStyle w:val="FontStyle11"/>
                <w:sz w:val="17"/>
                <w:szCs w:val="17"/>
              </w:rPr>
              <w:t xml:space="preserve"> марта: </w:t>
            </w:r>
            <w:r w:rsidR="00070AD5">
              <w:rPr>
                <w:rStyle w:val="FontStyle11"/>
                <w:sz w:val="17"/>
                <w:szCs w:val="17"/>
              </w:rPr>
              <w:t>13</w:t>
            </w:r>
            <w:r w:rsidRPr="004116AA">
              <w:rPr>
                <w:rStyle w:val="FontStyle11"/>
                <w:sz w:val="17"/>
                <w:szCs w:val="17"/>
              </w:rPr>
              <w:t>.00. – 1</w:t>
            </w:r>
            <w:r w:rsidR="00070AD5">
              <w:rPr>
                <w:rStyle w:val="FontStyle11"/>
                <w:sz w:val="17"/>
                <w:szCs w:val="17"/>
              </w:rPr>
              <w:t>5</w:t>
            </w:r>
            <w:r w:rsidRPr="004116AA">
              <w:rPr>
                <w:rStyle w:val="FontStyle11"/>
                <w:sz w:val="17"/>
                <w:szCs w:val="17"/>
              </w:rPr>
              <w:t xml:space="preserve">.00. </w:t>
            </w:r>
          </w:p>
        </w:tc>
        <w:tc>
          <w:tcPr>
            <w:tcW w:w="2315" w:type="dxa"/>
            <w:vAlign w:val="center"/>
          </w:tcPr>
          <w:p w:rsidR="001D3760" w:rsidRPr="004116AA" w:rsidRDefault="00070AD5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10</w:t>
            </w:r>
            <w:r w:rsidR="001D3760">
              <w:rPr>
                <w:rStyle w:val="FontStyle11"/>
                <w:sz w:val="17"/>
                <w:szCs w:val="17"/>
              </w:rPr>
              <w:t xml:space="preserve"> июня: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</w:p>
        </w:tc>
        <w:tc>
          <w:tcPr>
            <w:tcW w:w="2316" w:type="dxa"/>
            <w:vAlign w:val="center"/>
          </w:tcPr>
          <w:p w:rsidR="001D3760" w:rsidRPr="004116AA" w:rsidRDefault="00070AD5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16</w:t>
            </w:r>
            <w:r w:rsidR="001D3760">
              <w:rPr>
                <w:rStyle w:val="FontStyle11"/>
                <w:sz w:val="17"/>
                <w:szCs w:val="17"/>
              </w:rPr>
              <w:t xml:space="preserve"> ноября: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</w:p>
        </w:tc>
      </w:tr>
      <w:tr w:rsidR="001D3760" w:rsidRPr="004C6AF1" w:rsidTr="00AA68FA">
        <w:tc>
          <w:tcPr>
            <w:tcW w:w="2126" w:type="dxa"/>
            <w:shd w:val="clear" w:color="auto" w:fill="auto"/>
            <w:vAlign w:val="center"/>
          </w:tcPr>
          <w:p w:rsidR="001D3760" w:rsidRPr="00D0270A" w:rsidRDefault="001D3760" w:rsidP="00AA68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0270A">
              <w:rPr>
                <w:rFonts w:ascii="Times New Roman" w:hAnsi="Times New Roman" w:cs="Times New Roman"/>
                <w:sz w:val="20"/>
                <w:szCs w:val="18"/>
              </w:rPr>
              <w:t>Тема 8.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D3760" w:rsidRPr="004116AA" w:rsidRDefault="001D3760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 w:rsidRPr="004116AA">
              <w:rPr>
                <w:rStyle w:val="FontStyle11"/>
                <w:sz w:val="17"/>
                <w:szCs w:val="17"/>
              </w:rPr>
              <w:t>1</w:t>
            </w:r>
            <w:r w:rsidR="00070AD5">
              <w:rPr>
                <w:rStyle w:val="FontStyle11"/>
                <w:sz w:val="17"/>
                <w:szCs w:val="17"/>
              </w:rPr>
              <w:t>8</w:t>
            </w:r>
            <w:r w:rsidRPr="004116AA">
              <w:rPr>
                <w:rStyle w:val="FontStyle11"/>
                <w:sz w:val="17"/>
                <w:szCs w:val="17"/>
              </w:rPr>
              <w:t xml:space="preserve">  марта: </w:t>
            </w:r>
            <w:r w:rsidR="00070AD5">
              <w:rPr>
                <w:rStyle w:val="FontStyle11"/>
                <w:sz w:val="17"/>
                <w:szCs w:val="17"/>
              </w:rPr>
              <w:t>13</w:t>
            </w:r>
            <w:r w:rsidRPr="004116AA">
              <w:rPr>
                <w:rStyle w:val="FontStyle11"/>
                <w:sz w:val="17"/>
                <w:szCs w:val="17"/>
              </w:rPr>
              <w:t>.00. – 1</w:t>
            </w:r>
            <w:r w:rsidR="00070AD5">
              <w:rPr>
                <w:rStyle w:val="FontStyle11"/>
                <w:sz w:val="17"/>
                <w:szCs w:val="17"/>
              </w:rPr>
              <w:t>5</w:t>
            </w:r>
            <w:r w:rsidRPr="004116AA">
              <w:rPr>
                <w:rStyle w:val="FontStyle11"/>
                <w:sz w:val="17"/>
                <w:szCs w:val="17"/>
              </w:rPr>
              <w:t>.00.</w:t>
            </w:r>
          </w:p>
        </w:tc>
        <w:tc>
          <w:tcPr>
            <w:tcW w:w="2315" w:type="dxa"/>
            <w:vAlign w:val="center"/>
          </w:tcPr>
          <w:p w:rsidR="001D3760" w:rsidRPr="004116AA" w:rsidRDefault="00070AD5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13</w:t>
            </w:r>
            <w:r w:rsidR="001D3760">
              <w:rPr>
                <w:rStyle w:val="FontStyle11"/>
                <w:sz w:val="17"/>
                <w:szCs w:val="17"/>
              </w:rPr>
              <w:t xml:space="preserve"> июня: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>
              <w:rPr>
                <w:rStyle w:val="FontStyle11"/>
                <w:sz w:val="17"/>
                <w:szCs w:val="17"/>
              </w:rPr>
              <w:t>.00.</w:t>
            </w:r>
          </w:p>
        </w:tc>
        <w:tc>
          <w:tcPr>
            <w:tcW w:w="2316" w:type="dxa"/>
            <w:vAlign w:val="center"/>
          </w:tcPr>
          <w:p w:rsidR="001D3760" w:rsidRPr="004116AA" w:rsidRDefault="001D3760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</w:t>
            </w:r>
            <w:r w:rsidR="00070AD5">
              <w:rPr>
                <w:rStyle w:val="FontStyle11"/>
                <w:sz w:val="17"/>
                <w:szCs w:val="17"/>
              </w:rPr>
              <w:t>7</w:t>
            </w:r>
            <w:r>
              <w:rPr>
                <w:rStyle w:val="FontStyle11"/>
                <w:sz w:val="17"/>
                <w:szCs w:val="17"/>
              </w:rPr>
              <w:t xml:space="preserve"> ноября: </w:t>
            </w:r>
            <w:r w:rsidR="00070AD5">
              <w:rPr>
                <w:rStyle w:val="FontStyle11"/>
                <w:sz w:val="17"/>
                <w:szCs w:val="17"/>
              </w:rPr>
              <w:t>13</w:t>
            </w:r>
            <w:r>
              <w:rPr>
                <w:rStyle w:val="FontStyle11"/>
                <w:sz w:val="17"/>
                <w:szCs w:val="17"/>
              </w:rPr>
              <w:t>.00. – 1</w:t>
            </w:r>
            <w:r w:rsidR="00070AD5">
              <w:rPr>
                <w:rStyle w:val="FontStyle11"/>
                <w:sz w:val="17"/>
                <w:szCs w:val="17"/>
              </w:rPr>
              <w:t>5</w:t>
            </w:r>
            <w:r>
              <w:rPr>
                <w:rStyle w:val="FontStyle11"/>
                <w:sz w:val="17"/>
                <w:szCs w:val="17"/>
              </w:rPr>
              <w:t>.00.</w:t>
            </w:r>
          </w:p>
        </w:tc>
      </w:tr>
      <w:tr w:rsidR="001D3760" w:rsidRPr="004C6AF1" w:rsidTr="00AA68FA">
        <w:tc>
          <w:tcPr>
            <w:tcW w:w="2126" w:type="dxa"/>
            <w:shd w:val="clear" w:color="auto" w:fill="auto"/>
            <w:vAlign w:val="center"/>
          </w:tcPr>
          <w:p w:rsidR="001D3760" w:rsidRPr="00D0270A" w:rsidRDefault="001D3760" w:rsidP="00AA68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0270A">
              <w:rPr>
                <w:rFonts w:ascii="Times New Roman" w:hAnsi="Times New Roman" w:cs="Times New Roman"/>
                <w:sz w:val="20"/>
                <w:szCs w:val="18"/>
              </w:rPr>
              <w:t>Тема 9.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D3760" w:rsidRPr="004116AA" w:rsidRDefault="00070AD5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21</w:t>
            </w:r>
            <w:r w:rsidR="001D3760" w:rsidRPr="004116AA">
              <w:rPr>
                <w:rStyle w:val="FontStyle11"/>
                <w:sz w:val="17"/>
                <w:szCs w:val="17"/>
              </w:rPr>
              <w:t xml:space="preserve">  марта: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</w:p>
        </w:tc>
        <w:tc>
          <w:tcPr>
            <w:tcW w:w="2315" w:type="dxa"/>
            <w:vAlign w:val="center"/>
          </w:tcPr>
          <w:p w:rsidR="001D3760" w:rsidRPr="004116AA" w:rsidRDefault="00070AD5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14</w:t>
            </w:r>
            <w:r w:rsidR="001D3760">
              <w:rPr>
                <w:rStyle w:val="FontStyle11"/>
                <w:sz w:val="17"/>
                <w:szCs w:val="17"/>
              </w:rPr>
              <w:t xml:space="preserve"> июня: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>
              <w:rPr>
                <w:rStyle w:val="FontStyle11"/>
                <w:sz w:val="17"/>
                <w:szCs w:val="17"/>
              </w:rPr>
              <w:t>.00.</w:t>
            </w:r>
          </w:p>
        </w:tc>
        <w:tc>
          <w:tcPr>
            <w:tcW w:w="2316" w:type="dxa"/>
            <w:vAlign w:val="center"/>
          </w:tcPr>
          <w:p w:rsidR="001D3760" w:rsidRPr="004116AA" w:rsidRDefault="00070AD5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18</w:t>
            </w:r>
            <w:r w:rsidR="001D3760">
              <w:rPr>
                <w:rStyle w:val="FontStyle11"/>
                <w:sz w:val="17"/>
                <w:szCs w:val="17"/>
              </w:rPr>
              <w:t xml:space="preserve"> ноября: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5</w:t>
            </w:r>
            <w:r w:rsidR="001D3760">
              <w:rPr>
                <w:rStyle w:val="FontStyle11"/>
                <w:sz w:val="17"/>
                <w:szCs w:val="17"/>
              </w:rPr>
              <w:t>.00.</w:t>
            </w:r>
          </w:p>
        </w:tc>
      </w:tr>
      <w:tr w:rsidR="001D3760" w:rsidRPr="004C6AF1" w:rsidTr="00AA68FA">
        <w:tc>
          <w:tcPr>
            <w:tcW w:w="2126" w:type="dxa"/>
            <w:shd w:val="clear" w:color="auto" w:fill="auto"/>
            <w:vAlign w:val="center"/>
          </w:tcPr>
          <w:p w:rsidR="001D3760" w:rsidRPr="00D0270A" w:rsidRDefault="001D3760" w:rsidP="00AA68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0270A">
              <w:rPr>
                <w:rFonts w:ascii="Times New Roman" w:hAnsi="Times New Roman" w:cs="Times New Roman"/>
                <w:sz w:val="20"/>
                <w:szCs w:val="18"/>
              </w:rPr>
              <w:t>Тема 10.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D3760" w:rsidRPr="004116AA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 w:rsidRPr="004116AA">
              <w:rPr>
                <w:rStyle w:val="FontStyle11"/>
                <w:sz w:val="17"/>
                <w:szCs w:val="17"/>
              </w:rPr>
              <w:t>2</w:t>
            </w:r>
            <w:r w:rsidR="00070AD5">
              <w:rPr>
                <w:rStyle w:val="FontStyle11"/>
                <w:sz w:val="17"/>
                <w:szCs w:val="17"/>
              </w:rPr>
              <w:t>2</w:t>
            </w:r>
            <w:r w:rsidRPr="004116AA">
              <w:rPr>
                <w:rStyle w:val="FontStyle11"/>
                <w:sz w:val="17"/>
                <w:szCs w:val="17"/>
              </w:rPr>
              <w:t xml:space="preserve"> марта: </w:t>
            </w:r>
            <w:r>
              <w:rPr>
                <w:rStyle w:val="FontStyle11"/>
                <w:sz w:val="17"/>
                <w:szCs w:val="17"/>
              </w:rPr>
              <w:t xml:space="preserve"> </w:t>
            </w:r>
            <w:r w:rsidR="00070AD5">
              <w:rPr>
                <w:rStyle w:val="FontStyle11"/>
                <w:sz w:val="17"/>
                <w:szCs w:val="17"/>
              </w:rPr>
              <w:t>13</w:t>
            </w:r>
            <w:r w:rsidRPr="004116AA">
              <w:rPr>
                <w:rStyle w:val="FontStyle11"/>
                <w:sz w:val="17"/>
                <w:szCs w:val="17"/>
              </w:rPr>
              <w:t>.00. – 1</w:t>
            </w:r>
            <w:r w:rsidR="00070AD5">
              <w:rPr>
                <w:rStyle w:val="FontStyle11"/>
                <w:sz w:val="17"/>
                <w:szCs w:val="17"/>
              </w:rPr>
              <w:t>7</w:t>
            </w:r>
            <w:r w:rsidRPr="004116AA">
              <w:rPr>
                <w:rStyle w:val="FontStyle11"/>
                <w:sz w:val="17"/>
                <w:szCs w:val="17"/>
              </w:rPr>
              <w:t>.00.;</w:t>
            </w:r>
          </w:p>
          <w:p w:rsidR="001D3760" w:rsidRDefault="00070AD5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23</w:t>
            </w:r>
            <w:r w:rsidR="001D3760" w:rsidRPr="004116AA">
              <w:rPr>
                <w:rStyle w:val="FontStyle11"/>
                <w:sz w:val="17"/>
                <w:szCs w:val="17"/>
              </w:rPr>
              <w:t xml:space="preserve"> марта: </w:t>
            </w:r>
            <w:r w:rsidR="001D3760">
              <w:rPr>
                <w:rStyle w:val="FontStyle11"/>
                <w:sz w:val="17"/>
                <w:szCs w:val="17"/>
              </w:rPr>
              <w:t xml:space="preserve">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 w:rsidRPr="004116AA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7</w:t>
            </w:r>
            <w:r w:rsidR="001D3760" w:rsidRPr="004116AA">
              <w:rPr>
                <w:rStyle w:val="FontStyle11"/>
                <w:sz w:val="17"/>
                <w:szCs w:val="17"/>
              </w:rPr>
              <w:t>.00.</w:t>
            </w:r>
            <w:r>
              <w:rPr>
                <w:rStyle w:val="FontStyle11"/>
                <w:sz w:val="17"/>
                <w:szCs w:val="17"/>
              </w:rPr>
              <w:t>;</w:t>
            </w:r>
          </w:p>
          <w:p w:rsidR="00070AD5" w:rsidRPr="004116AA" w:rsidRDefault="00070AD5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24 марта: 13.00. – 17.00.</w:t>
            </w:r>
          </w:p>
        </w:tc>
        <w:tc>
          <w:tcPr>
            <w:tcW w:w="2315" w:type="dxa"/>
          </w:tcPr>
          <w:p w:rsidR="001D3760" w:rsidRDefault="001D3760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</w:t>
            </w:r>
            <w:r w:rsidR="00070AD5">
              <w:rPr>
                <w:rStyle w:val="FontStyle11"/>
                <w:sz w:val="17"/>
                <w:szCs w:val="17"/>
              </w:rPr>
              <w:t>5</w:t>
            </w:r>
            <w:r>
              <w:rPr>
                <w:rStyle w:val="FontStyle11"/>
                <w:sz w:val="17"/>
                <w:szCs w:val="17"/>
              </w:rPr>
              <w:t xml:space="preserve"> июня: </w:t>
            </w:r>
            <w:r w:rsidR="00070AD5">
              <w:rPr>
                <w:rStyle w:val="FontStyle11"/>
                <w:sz w:val="17"/>
                <w:szCs w:val="17"/>
              </w:rPr>
              <w:t>13</w:t>
            </w:r>
            <w:r>
              <w:rPr>
                <w:rStyle w:val="FontStyle11"/>
                <w:sz w:val="17"/>
                <w:szCs w:val="17"/>
              </w:rPr>
              <w:t>.00. – 1</w:t>
            </w:r>
            <w:r w:rsidR="00070AD5">
              <w:rPr>
                <w:rStyle w:val="FontStyle11"/>
                <w:sz w:val="17"/>
                <w:szCs w:val="17"/>
              </w:rPr>
              <w:t>7</w:t>
            </w:r>
            <w:r>
              <w:rPr>
                <w:rStyle w:val="FontStyle11"/>
                <w:sz w:val="17"/>
                <w:szCs w:val="17"/>
              </w:rPr>
              <w:t>.00.</w:t>
            </w:r>
            <w:r w:rsidR="00070AD5">
              <w:rPr>
                <w:rStyle w:val="FontStyle11"/>
                <w:sz w:val="17"/>
                <w:szCs w:val="17"/>
              </w:rPr>
              <w:t>;</w:t>
            </w:r>
          </w:p>
          <w:p w:rsidR="001D3760" w:rsidRDefault="00070AD5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16</w:t>
            </w:r>
            <w:r w:rsidR="001D3760">
              <w:rPr>
                <w:rStyle w:val="FontStyle11"/>
                <w:sz w:val="17"/>
                <w:szCs w:val="17"/>
              </w:rPr>
              <w:t xml:space="preserve"> июня: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7</w:t>
            </w:r>
            <w:r w:rsidR="001D3760">
              <w:rPr>
                <w:rStyle w:val="FontStyle11"/>
                <w:sz w:val="17"/>
                <w:szCs w:val="17"/>
              </w:rPr>
              <w:t>.00.</w:t>
            </w:r>
            <w:r>
              <w:rPr>
                <w:rStyle w:val="FontStyle11"/>
                <w:sz w:val="17"/>
                <w:szCs w:val="17"/>
              </w:rPr>
              <w:t>;</w:t>
            </w:r>
          </w:p>
          <w:p w:rsidR="00070AD5" w:rsidRPr="004116AA" w:rsidRDefault="00070AD5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17 июня: 13.00. – 17.00.</w:t>
            </w:r>
          </w:p>
        </w:tc>
        <w:tc>
          <w:tcPr>
            <w:tcW w:w="2316" w:type="dxa"/>
          </w:tcPr>
          <w:p w:rsidR="001D3760" w:rsidRDefault="00070AD5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21</w:t>
            </w:r>
            <w:r w:rsidR="001D3760">
              <w:rPr>
                <w:rStyle w:val="FontStyle11"/>
                <w:sz w:val="17"/>
                <w:szCs w:val="17"/>
              </w:rPr>
              <w:t xml:space="preserve"> ноября: 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7</w:t>
            </w:r>
            <w:r w:rsidR="001D3760">
              <w:rPr>
                <w:rStyle w:val="FontStyle11"/>
                <w:sz w:val="17"/>
                <w:szCs w:val="17"/>
              </w:rPr>
              <w:t>.00.</w:t>
            </w:r>
            <w:r>
              <w:rPr>
                <w:rStyle w:val="FontStyle11"/>
                <w:sz w:val="17"/>
                <w:szCs w:val="17"/>
              </w:rPr>
              <w:t>;</w:t>
            </w:r>
          </w:p>
          <w:p w:rsidR="00070AD5" w:rsidRDefault="00070AD5" w:rsidP="00AA68FA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22</w:t>
            </w:r>
            <w:r w:rsidR="001D3760">
              <w:rPr>
                <w:rStyle w:val="FontStyle11"/>
                <w:sz w:val="17"/>
                <w:szCs w:val="17"/>
              </w:rPr>
              <w:t xml:space="preserve"> ноября: </w:t>
            </w:r>
            <w:r>
              <w:rPr>
                <w:rStyle w:val="FontStyle11"/>
                <w:sz w:val="17"/>
                <w:szCs w:val="17"/>
              </w:rPr>
              <w:t>13</w:t>
            </w:r>
            <w:r w:rsidR="001D3760">
              <w:rPr>
                <w:rStyle w:val="FontStyle11"/>
                <w:sz w:val="17"/>
                <w:szCs w:val="17"/>
              </w:rPr>
              <w:t>.00. – 1</w:t>
            </w:r>
            <w:r>
              <w:rPr>
                <w:rStyle w:val="FontStyle11"/>
                <w:sz w:val="17"/>
                <w:szCs w:val="17"/>
              </w:rPr>
              <w:t>7</w:t>
            </w:r>
            <w:r w:rsidR="001D3760">
              <w:rPr>
                <w:rStyle w:val="FontStyle11"/>
                <w:sz w:val="17"/>
                <w:szCs w:val="17"/>
              </w:rPr>
              <w:t>.00.</w:t>
            </w:r>
            <w:r>
              <w:rPr>
                <w:rStyle w:val="FontStyle11"/>
                <w:sz w:val="17"/>
                <w:szCs w:val="17"/>
              </w:rPr>
              <w:t>;</w:t>
            </w:r>
          </w:p>
          <w:p w:rsidR="001D3760" w:rsidRPr="004116AA" w:rsidRDefault="00070AD5" w:rsidP="00070AD5">
            <w:pPr>
              <w:pStyle w:val="Style2"/>
              <w:widowControl/>
              <w:ind w:left="-69" w:right="-74"/>
              <w:jc w:val="center"/>
              <w:rPr>
                <w:rStyle w:val="FontStyle11"/>
                <w:sz w:val="17"/>
                <w:szCs w:val="17"/>
              </w:rPr>
            </w:pPr>
            <w:r>
              <w:rPr>
                <w:rStyle w:val="FontStyle11"/>
                <w:sz w:val="17"/>
                <w:szCs w:val="17"/>
              </w:rPr>
              <w:t>23 ноября: 13.00. – 17.00.</w:t>
            </w:r>
          </w:p>
        </w:tc>
      </w:tr>
    </w:tbl>
    <w:p w:rsidR="001D3760" w:rsidRPr="00175F7E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Оце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нка качества освоения программы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 программы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175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тенденции, проблемы и пути развития физической культуры и спорта. Инновационные процессы в организационной деятельности инструкторов-методистов массовой, физкультурно-оздоровительной работы и судей по спорту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</w:p>
    <w:p w:rsidR="001D3760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Слушатели обязаны знать: историю развития физической культуры в России, средства и методы физического воспитания, самосовершенствования, методологию планирования и организационные вопросы физического воспитания и спорта.</w:t>
      </w:r>
    </w:p>
    <w:p w:rsidR="001D3760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Слушатели обязаны владеть средствами и методами укрепления индивидуального здоровья, классификацией физкультурных и спортивных сооружений, профилактикой травматизма, охраны жизни и здоровья занимающихся, терминологией избранного вида спорта, организационно-методической деятельностью инструкторов-</w:t>
      </w:r>
      <w:r w:rsidRPr="00E87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методистов,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массовой физкультурно-оздоровительной работы и судей по спорту.</w:t>
      </w:r>
    </w:p>
    <w:p w:rsidR="001D3760" w:rsidRPr="00175F7E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Составители программы:</w:t>
      </w:r>
    </w:p>
    <w:p w:rsidR="001D3760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Заведующая кафедрой ФОЦ ИГУ, профессор _______________ /Р.Ф. Проходовская/</w:t>
      </w:r>
    </w:p>
    <w:p w:rsidR="001D3760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Default="001D3760" w:rsidP="001D37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Старший преподаватель ________________ /А.Ю. Колесникова/</w:t>
      </w:r>
    </w:p>
    <w:p w:rsidR="001D3760" w:rsidRPr="00175F7E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760" w:rsidRPr="00175F7E" w:rsidRDefault="001D3760" w:rsidP="001D3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1D3760" w:rsidRPr="00175F7E" w:rsidSect="001D37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AB3"/>
    <w:multiLevelType w:val="hybridMultilevel"/>
    <w:tmpl w:val="3B60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66CAD"/>
    <w:multiLevelType w:val="hybridMultilevel"/>
    <w:tmpl w:val="2C505700"/>
    <w:lvl w:ilvl="0" w:tplc="E536D1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B295A"/>
    <w:rsid w:val="00000064"/>
    <w:rsid w:val="00000C89"/>
    <w:rsid w:val="00000FB8"/>
    <w:rsid w:val="00006130"/>
    <w:rsid w:val="0001150C"/>
    <w:rsid w:val="00013176"/>
    <w:rsid w:val="00023BC3"/>
    <w:rsid w:val="000247D1"/>
    <w:rsid w:val="0002594E"/>
    <w:rsid w:val="00031AF6"/>
    <w:rsid w:val="00035857"/>
    <w:rsid w:val="00037F8F"/>
    <w:rsid w:val="00044559"/>
    <w:rsid w:val="00047D56"/>
    <w:rsid w:val="00050779"/>
    <w:rsid w:val="00051FDF"/>
    <w:rsid w:val="000525F4"/>
    <w:rsid w:val="000624EE"/>
    <w:rsid w:val="000627E9"/>
    <w:rsid w:val="00065C6D"/>
    <w:rsid w:val="00070AD5"/>
    <w:rsid w:val="000725A4"/>
    <w:rsid w:val="000737DA"/>
    <w:rsid w:val="0008566E"/>
    <w:rsid w:val="00086F3F"/>
    <w:rsid w:val="0009160B"/>
    <w:rsid w:val="00091A01"/>
    <w:rsid w:val="000A06F0"/>
    <w:rsid w:val="000A16D5"/>
    <w:rsid w:val="000A1944"/>
    <w:rsid w:val="000C1F55"/>
    <w:rsid w:val="000C29FE"/>
    <w:rsid w:val="000C66D4"/>
    <w:rsid w:val="000D2076"/>
    <w:rsid w:val="000D375A"/>
    <w:rsid w:val="000D6330"/>
    <w:rsid w:val="000D7D35"/>
    <w:rsid w:val="000E1BE4"/>
    <w:rsid w:val="000E47F1"/>
    <w:rsid w:val="000E7DB1"/>
    <w:rsid w:val="000F0B19"/>
    <w:rsid w:val="000F51EE"/>
    <w:rsid w:val="001016BC"/>
    <w:rsid w:val="00102281"/>
    <w:rsid w:val="00107F6B"/>
    <w:rsid w:val="00110AAB"/>
    <w:rsid w:val="0011438B"/>
    <w:rsid w:val="0012299A"/>
    <w:rsid w:val="00134B4F"/>
    <w:rsid w:val="00134DCD"/>
    <w:rsid w:val="0013514E"/>
    <w:rsid w:val="001426FF"/>
    <w:rsid w:val="0015524E"/>
    <w:rsid w:val="00172C74"/>
    <w:rsid w:val="00180559"/>
    <w:rsid w:val="0018257A"/>
    <w:rsid w:val="001901BE"/>
    <w:rsid w:val="00197780"/>
    <w:rsid w:val="001A01A2"/>
    <w:rsid w:val="001D3760"/>
    <w:rsid w:val="001D4B26"/>
    <w:rsid w:val="001E06E4"/>
    <w:rsid w:val="001E202A"/>
    <w:rsid w:val="001E4CE2"/>
    <w:rsid w:val="001E56B7"/>
    <w:rsid w:val="001E6094"/>
    <w:rsid w:val="001F347D"/>
    <w:rsid w:val="001F59DB"/>
    <w:rsid w:val="00200DEA"/>
    <w:rsid w:val="00205249"/>
    <w:rsid w:val="00213573"/>
    <w:rsid w:val="00214EB9"/>
    <w:rsid w:val="00216149"/>
    <w:rsid w:val="00217570"/>
    <w:rsid w:val="00222246"/>
    <w:rsid w:val="00225823"/>
    <w:rsid w:val="002277CF"/>
    <w:rsid w:val="00236C13"/>
    <w:rsid w:val="0025014A"/>
    <w:rsid w:val="002506A5"/>
    <w:rsid w:val="0025113D"/>
    <w:rsid w:val="00251F38"/>
    <w:rsid w:val="00253654"/>
    <w:rsid w:val="0026722C"/>
    <w:rsid w:val="00267A7A"/>
    <w:rsid w:val="00267AE7"/>
    <w:rsid w:val="00275177"/>
    <w:rsid w:val="00275874"/>
    <w:rsid w:val="00280042"/>
    <w:rsid w:val="00286D17"/>
    <w:rsid w:val="0029133C"/>
    <w:rsid w:val="0029547E"/>
    <w:rsid w:val="002A2BC0"/>
    <w:rsid w:val="002A3307"/>
    <w:rsid w:val="002A71F4"/>
    <w:rsid w:val="002B2D58"/>
    <w:rsid w:val="002B311E"/>
    <w:rsid w:val="002B3BE3"/>
    <w:rsid w:val="002B74AC"/>
    <w:rsid w:val="002B7913"/>
    <w:rsid w:val="002C32D5"/>
    <w:rsid w:val="002C61BC"/>
    <w:rsid w:val="002C6B99"/>
    <w:rsid w:val="002E2967"/>
    <w:rsid w:val="002E3B0F"/>
    <w:rsid w:val="002F027D"/>
    <w:rsid w:val="002F3EF0"/>
    <w:rsid w:val="002F691E"/>
    <w:rsid w:val="00300143"/>
    <w:rsid w:val="003054D3"/>
    <w:rsid w:val="00310BE0"/>
    <w:rsid w:val="00320B10"/>
    <w:rsid w:val="0032521A"/>
    <w:rsid w:val="003263C8"/>
    <w:rsid w:val="00332E23"/>
    <w:rsid w:val="003353D2"/>
    <w:rsid w:val="003414D0"/>
    <w:rsid w:val="0034265C"/>
    <w:rsid w:val="00342B93"/>
    <w:rsid w:val="003431DA"/>
    <w:rsid w:val="00347D49"/>
    <w:rsid w:val="0035283D"/>
    <w:rsid w:val="00353B59"/>
    <w:rsid w:val="003564B1"/>
    <w:rsid w:val="003627E5"/>
    <w:rsid w:val="00366797"/>
    <w:rsid w:val="00367F45"/>
    <w:rsid w:val="00371304"/>
    <w:rsid w:val="0038379F"/>
    <w:rsid w:val="00384454"/>
    <w:rsid w:val="0038519B"/>
    <w:rsid w:val="00387DA9"/>
    <w:rsid w:val="00390A9A"/>
    <w:rsid w:val="00395247"/>
    <w:rsid w:val="00396082"/>
    <w:rsid w:val="003964AE"/>
    <w:rsid w:val="003A5130"/>
    <w:rsid w:val="003A64A9"/>
    <w:rsid w:val="003B3F2B"/>
    <w:rsid w:val="003B74AD"/>
    <w:rsid w:val="003C1E50"/>
    <w:rsid w:val="003C3CA0"/>
    <w:rsid w:val="003C5E2E"/>
    <w:rsid w:val="003D4D13"/>
    <w:rsid w:val="003D5F7F"/>
    <w:rsid w:val="003D6AA3"/>
    <w:rsid w:val="003E5E9A"/>
    <w:rsid w:val="003F3A3D"/>
    <w:rsid w:val="003F7279"/>
    <w:rsid w:val="00400680"/>
    <w:rsid w:val="004038B1"/>
    <w:rsid w:val="00411D9F"/>
    <w:rsid w:val="004124B7"/>
    <w:rsid w:val="00417F50"/>
    <w:rsid w:val="00420368"/>
    <w:rsid w:val="004278C7"/>
    <w:rsid w:val="00441615"/>
    <w:rsid w:val="0044610D"/>
    <w:rsid w:val="00454476"/>
    <w:rsid w:val="004546DF"/>
    <w:rsid w:val="0045492E"/>
    <w:rsid w:val="004551EA"/>
    <w:rsid w:val="004563EB"/>
    <w:rsid w:val="00457BEA"/>
    <w:rsid w:val="00461DD2"/>
    <w:rsid w:val="00471765"/>
    <w:rsid w:val="00472A69"/>
    <w:rsid w:val="00472DBE"/>
    <w:rsid w:val="004775B9"/>
    <w:rsid w:val="00484C27"/>
    <w:rsid w:val="0048584C"/>
    <w:rsid w:val="0049366C"/>
    <w:rsid w:val="004A0A9A"/>
    <w:rsid w:val="004A266E"/>
    <w:rsid w:val="004A3C40"/>
    <w:rsid w:val="004A447F"/>
    <w:rsid w:val="004B5D14"/>
    <w:rsid w:val="004C2C31"/>
    <w:rsid w:val="004C344C"/>
    <w:rsid w:val="004C3C38"/>
    <w:rsid w:val="004E2862"/>
    <w:rsid w:val="004E3263"/>
    <w:rsid w:val="004E555D"/>
    <w:rsid w:val="004F1DEE"/>
    <w:rsid w:val="004F25C7"/>
    <w:rsid w:val="004F44E2"/>
    <w:rsid w:val="00501296"/>
    <w:rsid w:val="005032EF"/>
    <w:rsid w:val="0050726D"/>
    <w:rsid w:val="0051548C"/>
    <w:rsid w:val="005176F4"/>
    <w:rsid w:val="005232B2"/>
    <w:rsid w:val="0052363E"/>
    <w:rsid w:val="005303D5"/>
    <w:rsid w:val="00531F93"/>
    <w:rsid w:val="00532068"/>
    <w:rsid w:val="0053507B"/>
    <w:rsid w:val="00545F87"/>
    <w:rsid w:val="00551084"/>
    <w:rsid w:val="00552066"/>
    <w:rsid w:val="00553BDB"/>
    <w:rsid w:val="005571CF"/>
    <w:rsid w:val="00562694"/>
    <w:rsid w:val="005674EB"/>
    <w:rsid w:val="00567A7D"/>
    <w:rsid w:val="00570B10"/>
    <w:rsid w:val="00577514"/>
    <w:rsid w:val="005946D9"/>
    <w:rsid w:val="005A09E3"/>
    <w:rsid w:val="005A53E1"/>
    <w:rsid w:val="005B5832"/>
    <w:rsid w:val="005B676B"/>
    <w:rsid w:val="005B684B"/>
    <w:rsid w:val="005C473F"/>
    <w:rsid w:val="005D0A6E"/>
    <w:rsid w:val="005E31B9"/>
    <w:rsid w:val="005F2F8D"/>
    <w:rsid w:val="005F3A14"/>
    <w:rsid w:val="006005FD"/>
    <w:rsid w:val="00605C98"/>
    <w:rsid w:val="006076D4"/>
    <w:rsid w:val="0060788C"/>
    <w:rsid w:val="0061155C"/>
    <w:rsid w:val="00611CE7"/>
    <w:rsid w:val="00621FEB"/>
    <w:rsid w:val="00622083"/>
    <w:rsid w:val="00624776"/>
    <w:rsid w:val="00625BE1"/>
    <w:rsid w:val="00637BA1"/>
    <w:rsid w:val="00643D92"/>
    <w:rsid w:val="00643F51"/>
    <w:rsid w:val="006469D1"/>
    <w:rsid w:val="00651FAC"/>
    <w:rsid w:val="00655DDF"/>
    <w:rsid w:val="006563AD"/>
    <w:rsid w:val="00656B23"/>
    <w:rsid w:val="006641EF"/>
    <w:rsid w:val="00670F69"/>
    <w:rsid w:val="00671275"/>
    <w:rsid w:val="006713BB"/>
    <w:rsid w:val="006728D4"/>
    <w:rsid w:val="006742B2"/>
    <w:rsid w:val="00690AC3"/>
    <w:rsid w:val="00691046"/>
    <w:rsid w:val="00692BA8"/>
    <w:rsid w:val="006975E6"/>
    <w:rsid w:val="006A076D"/>
    <w:rsid w:val="006A1D59"/>
    <w:rsid w:val="006A3846"/>
    <w:rsid w:val="006A5823"/>
    <w:rsid w:val="006C0FD8"/>
    <w:rsid w:val="006C1549"/>
    <w:rsid w:val="006C15BC"/>
    <w:rsid w:val="006C29AE"/>
    <w:rsid w:val="006D635A"/>
    <w:rsid w:val="006D6600"/>
    <w:rsid w:val="006D6818"/>
    <w:rsid w:val="006D696B"/>
    <w:rsid w:val="006E0CDB"/>
    <w:rsid w:val="006F094F"/>
    <w:rsid w:val="006F3432"/>
    <w:rsid w:val="00702306"/>
    <w:rsid w:val="00712282"/>
    <w:rsid w:val="0072005C"/>
    <w:rsid w:val="00720C15"/>
    <w:rsid w:val="00722EED"/>
    <w:rsid w:val="00732B45"/>
    <w:rsid w:val="00741D99"/>
    <w:rsid w:val="00741FD0"/>
    <w:rsid w:val="00742B84"/>
    <w:rsid w:val="00744D52"/>
    <w:rsid w:val="00750AA5"/>
    <w:rsid w:val="007511C8"/>
    <w:rsid w:val="007520EC"/>
    <w:rsid w:val="00752A10"/>
    <w:rsid w:val="00753001"/>
    <w:rsid w:val="007534DF"/>
    <w:rsid w:val="0075458C"/>
    <w:rsid w:val="0075601E"/>
    <w:rsid w:val="0076322D"/>
    <w:rsid w:val="00770DA8"/>
    <w:rsid w:val="00774ADE"/>
    <w:rsid w:val="00782502"/>
    <w:rsid w:val="0078390A"/>
    <w:rsid w:val="007A3056"/>
    <w:rsid w:val="007A4292"/>
    <w:rsid w:val="007A4D19"/>
    <w:rsid w:val="007B1A76"/>
    <w:rsid w:val="007B2CF5"/>
    <w:rsid w:val="007C5550"/>
    <w:rsid w:val="007C7B3D"/>
    <w:rsid w:val="007D316C"/>
    <w:rsid w:val="007D38C3"/>
    <w:rsid w:val="007E276F"/>
    <w:rsid w:val="007F536F"/>
    <w:rsid w:val="007F6A19"/>
    <w:rsid w:val="007F701E"/>
    <w:rsid w:val="0081077E"/>
    <w:rsid w:val="00812829"/>
    <w:rsid w:val="008159B9"/>
    <w:rsid w:val="00816CFC"/>
    <w:rsid w:val="008230F0"/>
    <w:rsid w:val="00827168"/>
    <w:rsid w:val="0083765C"/>
    <w:rsid w:val="00844EB5"/>
    <w:rsid w:val="00852051"/>
    <w:rsid w:val="00855479"/>
    <w:rsid w:val="00855F93"/>
    <w:rsid w:val="00857AD5"/>
    <w:rsid w:val="00860E63"/>
    <w:rsid w:val="00862172"/>
    <w:rsid w:val="00873973"/>
    <w:rsid w:val="00873A08"/>
    <w:rsid w:val="00873A97"/>
    <w:rsid w:val="00876B51"/>
    <w:rsid w:val="00880BF4"/>
    <w:rsid w:val="00881CBA"/>
    <w:rsid w:val="00882572"/>
    <w:rsid w:val="008848EE"/>
    <w:rsid w:val="0089060E"/>
    <w:rsid w:val="008B136D"/>
    <w:rsid w:val="008C7969"/>
    <w:rsid w:val="008D2B08"/>
    <w:rsid w:val="008F36DE"/>
    <w:rsid w:val="008F56A6"/>
    <w:rsid w:val="008F58DA"/>
    <w:rsid w:val="008F766A"/>
    <w:rsid w:val="009035C7"/>
    <w:rsid w:val="009046B1"/>
    <w:rsid w:val="009059E3"/>
    <w:rsid w:val="0091334D"/>
    <w:rsid w:val="009134B8"/>
    <w:rsid w:val="009177F2"/>
    <w:rsid w:val="00920534"/>
    <w:rsid w:val="00923986"/>
    <w:rsid w:val="00927A5A"/>
    <w:rsid w:val="009427CF"/>
    <w:rsid w:val="00950292"/>
    <w:rsid w:val="009537B1"/>
    <w:rsid w:val="00953B8E"/>
    <w:rsid w:val="009644BC"/>
    <w:rsid w:val="00976685"/>
    <w:rsid w:val="009769AD"/>
    <w:rsid w:val="009774C0"/>
    <w:rsid w:val="00991BF7"/>
    <w:rsid w:val="00992693"/>
    <w:rsid w:val="00995DAC"/>
    <w:rsid w:val="009A0227"/>
    <w:rsid w:val="009D1765"/>
    <w:rsid w:val="009D6054"/>
    <w:rsid w:val="009D7B0D"/>
    <w:rsid w:val="009E41AE"/>
    <w:rsid w:val="009F548A"/>
    <w:rsid w:val="00A03C13"/>
    <w:rsid w:val="00A117ED"/>
    <w:rsid w:val="00A124A6"/>
    <w:rsid w:val="00A12E82"/>
    <w:rsid w:val="00A14BE6"/>
    <w:rsid w:val="00A226A3"/>
    <w:rsid w:val="00A22AE1"/>
    <w:rsid w:val="00A23A5A"/>
    <w:rsid w:val="00A27DCF"/>
    <w:rsid w:val="00A328C2"/>
    <w:rsid w:val="00A32CBF"/>
    <w:rsid w:val="00A405AF"/>
    <w:rsid w:val="00A426E3"/>
    <w:rsid w:val="00A47BE2"/>
    <w:rsid w:val="00A51A87"/>
    <w:rsid w:val="00A527E9"/>
    <w:rsid w:val="00A5430B"/>
    <w:rsid w:val="00A54BA5"/>
    <w:rsid w:val="00A6488A"/>
    <w:rsid w:val="00A70D04"/>
    <w:rsid w:val="00A70FA8"/>
    <w:rsid w:val="00A83435"/>
    <w:rsid w:val="00A92B27"/>
    <w:rsid w:val="00A933B0"/>
    <w:rsid w:val="00A93CD5"/>
    <w:rsid w:val="00A97D86"/>
    <w:rsid w:val="00AA6739"/>
    <w:rsid w:val="00AA67B7"/>
    <w:rsid w:val="00AB1EFF"/>
    <w:rsid w:val="00AB3018"/>
    <w:rsid w:val="00AB32A5"/>
    <w:rsid w:val="00AB697E"/>
    <w:rsid w:val="00AC0C36"/>
    <w:rsid w:val="00AC40F9"/>
    <w:rsid w:val="00AD19C7"/>
    <w:rsid w:val="00AD235E"/>
    <w:rsid w:val="00AE7B52"/>
    <w:rsid w:val="00AF0DBC"/>
    <w:rsid w:val="00AF4ADF"/>
    <w:rsid w:val="00AF621B"/>
    <w:rsid w:val="00B01744"/>
    <w:rsid w:val="00B031EA"/>
    <w:rsid w:val="00B03463"/>
    <w:rsid w:val="00B036D4"/>
    <w:rsid w:val="00B06987"/>
    <w:rsid w:val="00B11F08"/>
    <w:rsid w:val="00B13448"/>
    <w:rsid w:val="00B14C1C"/>
    <w:rsid w:val="00B20362"/>
    <w:rsid w:val="00B2245C"/>
    <w:rsid w:val="00B234C1"/>
    <w:rsid w:val="00B27088"/>
    <w:rsid w:val="00B33145"/>
    <w:rsid w:val="00B36849"/>
    <w:rsid w:val="00B53214"/>
    <w:rsid w:val="00B555C6"/>
    <w:rsid w:val="00B5619D"/>
    <w:rsid w:val="00B644D3"/>
    <w:rsid w:val="00B76C8B"/>
    <w:rsid w:val="00B81A14"/>
    <w:rsid w:val="00B85B05"/>
    <w:rsid w:val="00B863DA"/>
    <w:rsid w:val="00B91E30"/>
    <w:rsid w:val="00B952B7"/>
    <w:rsid w:val="00B96046"/>
    <w:rsid w:val="00B970C0"/>
    <w:rsid w:val="00B97841"/>
    <w:rsid w:val="00BA29DC"/>
    <w:rsid w:val="00BA644A"/>
    <w:rsid w:val="00BA745B"/>
    <w:rsid w:val="00BA77C0"/>
    <w:rsid w:val="00BB7F09"/>
    <w:rsid w:val="00BC591A"/>
    <w:rsid w:val="00BD5587"/>
    <w:rsid w:val="00BD6A64"/>
    <w:rsid w:val="00BD6F64"/>
    <w:rsid w:val="00BD7485"/>
    <w:rsid w:val="00BE1F79"/>
    <w:rsid w:val="00BE23E8"/>
    <w:rsid w:val="00BE4F76"/>
    <w:rsid w:val="00BE794D"/>
    <w:rsid w:val="00BE7CF2"/>
    <w:rsid w:val="00BF362E"/>
    <w:rsid w:val="00C00CE8"/>
    <w:rsid w:val="00C02D88"/>
    <w:rsid w:val="00C064A4"/>
    <w:rsid w:val="00C117D1"/>
    <w:rsid w:val="00C15D90"/>
    <w:rsid w:val="00C161D0"/>
    <w:rsid w:val="00C162EA"/>
    <w:rsid w:val="00C201E1"/>
    <w:rsid w:val="00C21104"/>
    <w:rsid w:val="00C218B1"/>
    <w:rsid w:val="00C57147"/>
    <w:rsid w:val="00C63A15"/>
    <w:rsid w:val="00C642E1"/>
    <w:rsid w:val="00C668D1"/>
    <w:rsid w:val="00C6714C"/>
    <w:rsid w:val="00C87A05"/>
    <w:rsid w:val="00C9465A"/>
    <w:rsid w:val="00C9768F"/>
    <w:rsid w:val="00CA55BC"/>
    <w:rsid w:val="00CB0D5D"/>
    <w:rsid w:val="00CC0384"/>
    <w:rsid w:val="00CC0CF9"/>
    <w:rsid w:val="00CC1FA3"/>
    <w:rsid w:val="00CD66EA"/>
    <w:rsid w:val="00CD6C76"/>
    <w:rsid w:val="00CE3517"/>
    <w:rsid w:val="00CE7E65"/>
    <w:rsid w:val="00CF0326"/>
    <w:rsid w:val="00CF0A5B"/>
    <w:rsid w:val="00D02487"/>
    <w:rsid w:val="00D02E45"/>
    <w:rsid w:val="00D03111"/>
    <w:rsid w:val="00D063DD"/>
    <w:rsid w:val="00D06C1C"/>
    <w:rsid w:val="00D07068"/>
    <w:rsid w:val="00D100F6"/>
    <w:rsid w:val="00D300F7"/>
    <w:rsid w:val="00D318B4"/>
    <w:rsid w:val="00D34B1C"/>
    <w:rsid w:val="00D427E0"/>
    <w:rsid w:val="00D42A6D"/>
    <w:rsid w:val="00D46473"/>
    <w:rsid w:val="00D66A9F"/>
    <w:rsid w:val="00D6736B"/>
    <w:rsid w:val="00D82FBF"/>
    <w:rsid w:val="00D83796"/>
    <w:rsid w:val="00D86A15"/>
    <w:rsid w:val="00D91B81"/>
    <w:rsid w:val="00D93739"/>
    <w:rsid w:val="00D967FC"/>
    <w:rsid w:val="00DA11A3"/>
    <w:rsid w:val="00DA4905"/>
    <w:rsid w:val="00DB24DB"/>
    <w:rsid w:val="00DB42BE"/>
    <w:rsid w:val="00DC2D63"/>
    <w:rsid w:val="00DC3808"/>
    <w:rsid w:val="00DC6CB1"/>
    <w:rsid w:val="00DE5073"/>
    <w:rsid w:val="00DE6819"/>
    <w:rsid w:val="00DE6BBD"/>
    <w:rsid w:val="00DF0E76"/>
    <w:rsid w:val="00DF3614"/>
    <w:rsid w:val="00DF3CA4"/>
    <w:rsid w:val="00E0731B"/>
    <w:rsid w:val="00E07996"/>
    <w:rsid w:val="00E11D12"/>
    <w:rsid w:val="00E12A69"/>
    <w:rsid w:val="00E14927"/>
    <w:rsid w:val="00E2052D"/>
    <w:rsid w:val="00E40B46"/>
    <w:rsid w:val="00E40C07"/>
    <w:rsid w:val="00E522D7"/>
    <w:rsid w:val="00E54846"/>
    <w:rsid w:val="00E618C4"/>
    <w:rsid w:val="00E62D81"/>
    <w:rsid w:val="00E64604"/>
    <w:rsid w:val="00E67360"/>
    <w:rsid w:val="00E75BAE"/>
    <w:rsid w:val="00E76449"/>
    <w:rsid w:val="00E80193"/>
    <w:rsid w:val="00E875F4"/>
    <w:rsid w:val="00E90125"/>
    <w:rsid w:val="00E91681"/>
    <w:rsid w:val="00E9203C"/>
    <w:rsid w:val="00EA4078"/>
    <w:rsid w:val="00EB015F"/>
    <w:rsid w:val="00EB141F"/>
    <w:rsid w:val="00EB2F1B"/>
    <w:rsid w:val="00EB7BA8"/>
    <w:rsid w:val="00EC0F1C"/>
    <w:rsid w:val="00EC136E"/>
    <w:rsid w:val="00ED3C1F"/>
    <w:rsid w:val="00ED50D7"/>
    <w:rsid w:val="00EE27EC"/>
    <w:rsid w:val="00EE27EF"/>
    <w:rsid w:val="00EE48C7"/>
    <w:rsid w:val="00EF1F71"/>
    <w:rsid w:val="00EF7F08"/>
    <w:rsid w:val="00F021D7"/>
    <w:rsid w:val="00F12304"/>
    <w:rsid w:val="00F202DC"/>
    <w:rsid w:val="00F22DFB"/>
    <w:rsid w:val="00F2314D"/>
    <w:rsid w:val="00F24A13"/>
    <w:rsid w:val="00F30D33"/>
    <w:rsid w:val="00F35F39"/>
    <w:rsid w:val="00F37465"/>
    <w:rsid w:val="00F43472"/>
    <w:rsid w:val="00F45549"/>
    <w:rsid w:val="00F54DB0"/>
    <w:rsid w:val="00F559B0"/>
    <w:rsid w:val="00F57C9A"/>
    <w:rsid w:val="00F74467"/>
    <w:rsid w:val="00F844FC"/>
    <w:rsid w:val="00F87B55"/>
    <w:rsid w:val="00F94464"/>
    <w:rsid w:val="00FA0094"/>
    <w:rsid w:val="00FB0965"/>
    <w:rsid w:val="00FB295A"/>
    <w:rsid w:val="00FB3113"/>
    <w:rsid w:val="00FB59A2"/>
    <w:rsid w:val="00FC011F"/>
    <w:rsid w:val="00FC4362"/>
    <w:rsid w:val="00FC4486"/>
    <w:rsid w:val="00FC4F2B"/>
    <w:rsid w:val="00FC6B38"/>
    <w:rsid w:val="00FC6FEE"/>
    <w:rsid w:val="00FC7A2B"/>
    <w:rsid w:val="00FC7B57"/>
    <w:rsid w:val="00FD3264"/>
    <w:rsid w:val="00FE0B76"/>
    <w:rsid w:val="00FF2CF0"/>
    <w:rsid w:val="00FF3122"/>
    <w:rsid w:val="00FF3445"/>
    <w:rsid w:val="00FF56AC"/>
    <w:rsid w:val="00FF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2B"/>
  </w:style>
  <w:style w:type="paragraph" w:styleId="2">
    <w:name w:val="heading 2"/>
    <w:basedOn w:val="a"/>
    <w:next w:val="a"/>
    <w:link w:val="20"/>
    <w:qFormat/>
    <w:rsid w:val="001D3760"/>
    <w:pPr>
      <w:keepNext/>
      <w:spacing w:after="0" w:line="240" w:lineRule="auto"/>
      <w:ind w:left="-4253" w:right="-2410" w:hanging="3402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A2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D376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Style2">
    <w:name w:val="Style2"/>
    <w:basedOn w:val="a"/>
    <w:uiPriority w:val="99"/>
    <w:rsid w:val="001D3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D3760"/>
    <w:rPr>
      <w:rFonts w:ascii="Times New Roman" w:hAnsi="Times New Roman" w:cs="Times New Roman"/>
      <w:sz w:val="18"/>
      <w:szCs w:val="18"/>
    </w:rPr>
  </w:style>
  <w:style w:type="character" w:styleId="a5">
    <w:name w:val="Hyperlink"/>
    <w:unhideWhenUsed/>
    <w:rsid w:val="001D37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3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2B"/>
  </w:style>
  <w:style w:type="paragraph" w:styleId="2">
    <w:name w:val="heading 2"/>
    <w:basedOn w:val="a"/>
    <w:next w:val="a"/>
    <w:link w:val="20"/>
    <w:qFormat/>
    <w:rsid w:val="001D3760"/>
    <w:pPr>
      <w:keepNext/>
      <w:spacing w:after="0" w:line="240" w:lineRule="auto"/>
      <w:ind w:left="-4253" w:right="-2410" w:hanging="3402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A2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D376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Style2">
    <w:name w:val="Style2"/>
    <w:basedOn w:val="a"/>
    <w:uiPriority w:val="99"/>
    <w:rsid w:val="001D3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D3760"/>
    <w:rPr>
      <w:rFonts w:ascii="Times New Roman" w:hAnsi="Times New Roman" w:cs="Times New Roman"/>
      <w:sz w:val="18"/>
      <w:szCs w:val="18"/>
    </w:rPr>
  </w:style>
  <w:style w:type="character" w:styleId="a5">
    <w:name w:val="Hyperlink"/>
    <w:unhideWhenUsed/>
    <w:rsid w:val="001D37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3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reko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sport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lib.library.isu.ru/cgi-bin/irbis32r_11/cgiirbis_32.exe?LNG=&amp;Z21ID=&amp;I21DBN=IRCAT&amp;P21DBN=IRCAT&amp;S21STN=1&amp;S21REF=1&amp;S21FMT=fullwebr&amp;C21COM=S&amp;S21CNR=20&amp;S21P01=0&amp;S21P02=1&amp;S21P03=A=&amp;S21STR=%D0%95%D0%B2%D1%81%D0%B5%D0%B5%D0%B2%2C%20%D0%A1%D0%B5%D1%80%D0%B3%D0%B5%D0%B9%20%D0%9F%D0%B5%D1%82%D1%80%D0%BE%D0%B2%D0%B8%D1%87" TargetMode="External"/><Relationship Id="rId11" Type="http://schemas.openxmlformats.org/officeDocument/2006/relationships/hyperlink" Target="http://ellib.library.isu.ru/index.ph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cnit.ssau.ru/kadis/ocnov_s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rubric_titles.asp?rcode=77000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7728</Characters>
  <Application>Microsoft Office Word</Application>
  <DocSecurity>0</DocSecurity>
  <Lines>64</Lines>
  <Paragraphs>18</Paragraphs>
  <ScaleCrop>false</ScaleCrop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физкультуры</dc:creator>
  <cp:lastModifiedBy>User</cp:lastModifiedBy>
  <cp:revision>2</cp:revision>
  <dcterms:created xsi:type="dcterms:W3CDTF">2016-09-29T07:36:00Z</dcterms:created>
  <dcterms:modified xsi:type="dcterms:W3CDTF">2016-09-29T07:36:00Z</dcterms:modified>
</cp:coreProperties>
</file>