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  <w:r w:rsidRPr="00400877">
        <w:rPr>
          <w:b/>
          <w:bCs/>
          <w:sz w:val="28"/>
          <w:szCs w:val="28"/>
        </w:rPr>
        <w:t>Министерство образования Российской Федерации Филиал ФГБОУ ВПО «Иркутский государственный университет»</w:t>
      </w:r>
    </w:p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  <w:r w:rsidRPr="00400877">
        <w:rPr>
          <w:b/>
          <w:bCs/>
          <w:sz w:val="28"/>
          <w:szCs w:val="28"/>
        </w:rPr>
        <w:t>в г. Братске</w:t>
      </w:r>
    </w:p>
    <w:p w:rsidR="00400877" w:rsidRPr="00400877" w:rsidRDefault="00400877" w:rsidP="00400877">
      <w:pPr>
        <w:pStyle w:val="30"/>
        <w:shd w:val="clear" w:color="auto" w:fill="auto"/>
        <w:tabs>
          <w:tab w:val="left" w:pos="5174"/>
        </w:tabs>
        <w:spacing w:after="0" w:line="360" w:lineRule="auto"/>
        <w:ind w:left="100"/>
        <w:rPr>
          <w:b/>
          <w:bCs/>
          <w:sz w:val="28"/>
          <w:szCs w:val="28"/>
        </w:rPr>
      </w:pPr>
    </w:p>
    <w:p w:rsidR="00EE3529" w:rsidRPr="00400877" w:rsidRDefault="00D45E30" w:rsidP="00400877">
      <w:pPr>
        <w:pStyle w:val="30"/>
        <w:shd w:val="clear" w:color="auto" w:fill="auto"/>
        <w:tabs>
          <w:tab w:val="left" w:pos="5174"/>
        </w:tabs>
        <w:spacing w:after="0" w:line="322" w:lineRule="exact"/>
        <w:ind w:left="100"/>
        <w:jc w:val="both"/>
        <w:rPr>
          <w:color w:val="FF0000"/>
          <w:sz w:val="28"/>
          <w:szCs w:val="28"/>
        </w:rPr>
      </w:pPr>
      <w:r w:rsidRPr="00400877">
        <w:rPr>
          <w:color w:val="FF0000"/>
          <w:sz w:val="28"/>
          <w:szCs w:val="28"/>
        </w:rPr>
        <w:t>СОГЛАСОВАНО*</w:t>
      </w:r>
      <w:r w:rsidRPr="00400877">
        <w:rPr>
          <w:color w:val="FF0000"/>
          <w:sz w:val="28"/>
          <w:szCs w:val="28"/>
        </w:rPr>
        <w:tab/>
        <w:t>УТВЕРЖДАЮ</w:t>
      </w:r>
    </w:p>
    <w:p w:rsidR="00EE3529" w:rsidRPr="00400877" w:rsidRDefault="00D45E30">
      <w:pPr>
        <w:pStyle w:val="30"/>
        <w:shd w:val="clear" w:color="auto" w:fill="auto"/>
        <w:tabs>
          <w:tab w:val="left" w:pos="5174"/>
        </w:tabs>
        <w:spacing w:after="0" w:line="322" w:lineRule="exact"/>
        <w:ind w:left="100"/>
        <w:jc w:val="both"/>
        <w:rPr>
          <w:color w:val="FF0000"/>
          <w:sz w:val="28"/>
          <w:szCs w:val="28"/>
        </w:rPr>
      </w:pPr>
      <w:r w:rsidRPr="00400877">
        <w:rPr>
          <w:color w:val="FF0000"/>
          <w:sz w:val="28"/>
          <w:szCs w:val="28"/>
        </w:rPr>
        <w:t>Руководитель</w:t>
      </w:r>
      <w:r w:rsidRPr="00400877">
        <w:rPr>
          <w:color w:val="FF0000"/>
          <w:sz w:val="28"/>
          <w:szCs w:val="28"/>
        </w:rPr>
        <w:tab/>
      </w:r>
      <w:proofErr w:type="spellStart"/>
      <w:proofErr w:type="gramStart"/>
      <w:r w:rsidRPr="00400877">
        <w:rPr>
          <w:color w:val="FF0000"/>
          <w:sz w:val="28"/>
          <w:szCs w:val="28"/>
        </w:rPr>
        <w:t>Руководитель</w:t>
      </w:r>
      <w:proofErr w:type="spellEnd"/>
      <w:proofErr w:type="gramEnd"/>
      <w:r w:rsidRPr="00400877">
        <w:rPr>
          <w:color w:val="FF0000"/>
          <w:sz w:val="28"/>
          <w:szCs w:val="28"/>
        </w:rPr>
        <w:t xml:space="preserve"> организации</w:t>
      </w:r>
    </w:p>
    <w:p w:rsidR="00EE3529" w:rsidRPr="00400877" w:rsidRDefault="00D45E30">
      <w:pPr>
        <w:pStyle w:val="30"/>
        <w:shd w:val="clear" w:color="auto" w:fill="auto"/>
        <w:spacing w:after="0" w:line="322" w:lineRule="exact"/>
        <w:ind w:left="100"/>
        <w:jc w:val="both"/>
        <w:rPr>
          <w:color w:val="FF0000"/>
          <w:sz w:val="28"/>
          <w:szCs w:val="28"/>
        </w:rPr>
      </w:pPr>
      <w:r w:rsidRPr="00400877">
        <w:rPr>
          <w:color w:val="FF0000"/>
          <w:sz w:val="28"/>
          <w:szCs w:val="28"/>
        </w:rPr>
        <w:t>организации заказчика</w:t>
      </w:r>
    </w:p>
    <w:p w:rsidR="00EE3529" w:rsidRPr="00400877" w:rsidRDefault="00D45E30">
      <w:pPr>
        <w:pStyle w:val="30"/>
        <w:shd w:val="clear" w:color="auto" w:fill="auto"/>
        <w:tabs>
          <w:tab w:val="left" w:leader="underscore" w:pos="2342"/>
          <w:tab w:val="left" w:pos="5174"/>
          <w:tab w:val="left" w:leader="underscore" w:pos="6705"/>
        </w:tabs>
        <w:spacing w:after="0" w:line="322" w:lineRule="exact"/>
        <w:ind w:left="100"/>
        <w:jc w:val="both"/>
        <w:rPr>
          <w:color w:val="FF0000"/>
          <w:sz w:val="28"/>
          <w:szCs w:val="28"/>
        </w:rPr>
      </w:pPr>
      <w:r w:rsidRPr="00400877">
        <w:rPr>
          <w:color w:val="FF0000"/>
          <w:sz w:val="28"/>
          <w:szCs w:val="28"/>
        </w:rPr>
        <w:tab/>
        <w:t xml:space="preserve"> И.О. Фамилия</w:t>
      </w:r>
      <w:r w:rsidRPr="00400877">
        <w:rPr>
          <w:color w:val="FF0000"/>
          <w:sz w:val="28"/>
          <w:szCs w:val="28"/>
        </w:rPr>
        <w:tab/>
      </w:r>
      <w:r w:rsidRPr="00400877">
        <w:rPr>
          <w:color w:val="FF0000"/>
          <w:sz w:val="28"/>
          <w:szCs w:val="28"/>
        </w:rPr>
        <w:tab/>
        <w:t>И.О. Фамилия</w:t>
      </w:r>
    </w:p>
    <w:p w:rsidR="00EE3529" w:rsidRPr="00400877" w:rsidRDefault="00D45E30" w:rsidP="00400877">
      <w:pPr>
        <w:pStyle w:val="40"/>
        <w:shd w:val="clear" w:color="auto" w:fill="auto"/>
        <w:tabs>
          <w:tab w:val="left" w:pos="5174"/>
        </w:tabs>
        <w:spacing w:after="0" w:line="360" w:lineRule="auto"/>
        <w:ind w:left="1040"/>
        <w:rPr>
          <w:color w:val="FF0000"/>
          <w:sz w:val="28"/>
          <w:szCs w:val="28"/>
        </w:rPr>
      </w:pPr>
      <w:r w:rsidRPr="00400877">
        <w:rPr>
          <w:color w:val="FF0000"/>
          <w:sz w:val="28"/>
          <w:szCs w:val="28"/>
        </w:rPr>
        <w:t>(подпись)</w:t>
      </w:r>
      <w:r w:rsidRPr="00400877">
        <w:rPr>
          <w:color w:val="FF0000"/>
          <w:sz w:val="28"/>
          <w:szCs w:val="28"/>
        </w:rPr>
        <w:tab/>
        <w:t>(подпись)</w:t>
      </w:r>
    </w:p>
    <w:p w:rsidR="00EE3529" w:rsidRPr="00400877" w:rsidRDefault="00D45E30" w:rsidP="00400877">
      <w:pPr>
        <w:pStyle w:val="40"/>
        <w:shd w:val="clear" w:color="auto" w:fill="auto"/>
        <w:tabs>
          <w:tab w:val="right" w:pos="695"/>
          <w:tab w:val="right" w:pos="2188"/>
          <w:tab w:val="right" w:pos="2601"/>
          <w:tab w:val="left" w:pos="5174"/>
          <w:tab w:val="right" w:pos="5793"/>
          <w:tab w:val="right" w:pos="7286"/>
          <w:tab w:val="center" w:pos="7636"/>
        </w:tabs>
        <w:spacing w:after="0" w:line="360" w:lineRule="auto"/>
        <w:rPr>
          <w:color w:val="FF0000"/>
          <w:sz w:val="28"/>
          <w:szCs w:val="28"/>
        </w:rPr>
      </w:pPr>
      <w:r w:rsidRPr="00400877">
        <w:rPr>
          <w:color w:val="FF0000"/>
          <w:sz w:val="28"/>
          <w:szCs w:val="28"/>
        </w:rPr>
        <w:t>"</w:t>
      </w:r>
      <w:r w:rsidRPr="00400877">
        <w:rPr>
          <w:color w:val="FF0000"/>
          <w:sz w:val="28"/>
          <w:szCs w:val="28"/>
        </w:rPr>
        <w:tab/>
        <w:t>"</w:t>
      </w:r>
      <w:r w:rsidRPr="00400877">
        <w:rPr>
          <w:color w:val="FF0000"/>
          <w:sz w:val="28"/>
          <w:szCs w:val="28"/>
        </w:rPr>
        <w:tab/>
        <w:t>20</w:t>
      </w:r>
      <w:r w:rsidRPr="00400877">
        <w:rPr>
          <w:color w:val="FF0000"/>
          <w:sz w:val="28"/>
          <w:szCs w:val="28"/>
        </w:rPr>
        <w:tab/>
        <w:t>г.</w:t>
      </w:r>
      <w:r w:rsidRPr="00400877">
        <w:rPr>
          <w:color w:val="FF0000"/>
          <w:sz w:val="28"/>
          <w:szCs w:val="28"/>
        </w:rPr>
        <w:tab/>
        <w:t>"</w:t>
      </w:r>
      <w:r w:rsidRPr="00400877">
        <w:rPr>
          <w:color w:val="FF0000"/>
          <w:sz w:val="28"/>
          <w:szCs w:val="28"/>
        </w:rPr>
        <w:tab/>
        <w:t>"</w:t>
      </w:r>
      <w:r w:rsidRPr="00400877">
        <w:rPr>
          <w:color w:val="FF0000"/>
          <w:sz w:val="28"/>
          <w:szCs w:val="28"/>
        </w:rPr>
        <w:tab/>
        <w:t>20</w:t>
      </w:r>
      <w:r w:rsidRPr="00400877">
        <w:rPr>
          <w:color w:val="FF0000"/>
          <w:sz w:val="28"/>
          <w:szCs w:val="28"/>
        </w:rPr>
        <w:tab/>
        <w:t>г.</w:t>
      </w: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jc w:val="left"/>
        <w:rPr>
          <w:sz w:val="28"/>
          <w:szCs w:val="28"/>
        </w:rPr>
      </w:pPr>
    </w:p>
    <w:p w:rsidR="00400877" w:rsidRDefault="00400877" w:rsidP="00400877">
      <w:pPr>
        <w:pStyle w:val="20"/>
        <w:shd w:val="clear" w:color="auto" w:fill="auto"/>
        <w:spacing w:line="270" w:lineRule="exact"/>
        <w:rPr>
          <w:sz w:val="28"/>
          <w:szCs w:val="28"/>
        </w:rPr>
      </w:pPr>
      <w:r w:rsidRPr="00400877">
        <w:rPr>
          <w:sz w:val="28"/>
          <w:szCs w:val="28"/>
        </w:rPr>
        <w:t xml:space="preserve">Программа </w:t>
      </w:r>
      <w:r w:rsidR="002A7B6A">
        <w:rPr>
          <w:sz w:val="28"/>
          <w:szCs w:val="28"/>
        </w:rPr>
        <w:t>дополнительного профессионального образования</w:t>
      </w:r>
    </w:p>
    <w:p w:rsidR="00400877" w:rsidRPr="00400877" w:rsidRDefault="00400877" w:rsidP="00400877">
      <w:pPr>
        <w:pStyle w:val="20"/>
        <w:shd w:val="clear" w:color="auto" w:fill="auto"/>
        <w:spacing w:line="270" w:lineRule="exact"/>
        <w:rPr>
          <w:sz w:val="28"/>
          <w:szCs w:val="28"/>
        </w:rPr>
      </w:pPr>
    </w:p>
    <w:p w:rsidR="00C80500" w:rsidRPr="003B7F96" w:rsidRDefault="00400877" w:rsidP="00C805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77">
        <w:rPr>
          <w:sz w:val="28"/>
          <w:szCs w:val="28"/>
        </w:rPr>
        <w:t>«</w:t>
      </w:r>
      <w:r w:rsidR="00C80500" w:rsidRPr="003B7F96">
        <w:rPr>
          <w:rFonts w:ascii="Times New Roman" w:hAnsi="Times New Roman" w:cs="Times New Roman"/>
          <w:b/>
          <w:bCs/>
          <w:sz w:val="28"/>
          <w:szCs w:val="28"/>
        </w:rPr>
        <w:t>Организационно</w:t>
      </w:r>
      <w:r w:rsidR="00C80500" w:rsidRPr="003B7F96">
        <w:rPr>
          <w:rFonts w:ascii="Times New Roman" w:hAnsi="Times New Roman" w:cs="Times New Roman"/>
          <w:b/>
          <w:sz w:val="28"/>
          <w:szCs w:val="28"/>
        </w:rPr>
        <w:t xml:space="preserve">–методические аспекты </w:t>
      </w:r>
    </w:p>
    <w:p w:rsidR="00400877" w:rsidRDefault="00C80500" w:rsidP="00C80500">
      <w:pPr>
        <w:pStyle w:val="30"/>
        <w:shd w:val="clear" w:color="auto" w:fill="auto"/>
        <w:spacing w:after="0" w:line="360" w:lineRule="auto"/>
        <w:rPr>
          <w:sz w:val="28"/>
          <w:szCs w:val="28"/>
        </w:rPr>
      </w:pPr>
      <w:r w:rsidRPr="003B7F96">
        <w:rPr>
          <w:b/>
          <w:sz w:val="28"/>
          <w:szCs w:val="28"/>
        </w:rPr>
        <w:t xml:space="preserve"> аттестации педагогических работников</w:t>
      </w:r>
      <w:r w:rsidR="00400877" w:rsidRPr="0044246A">
        <w:rPr>
          <w:b/>
          <w:bCs/>
          <w:sz w:val="28"/>
          <w:szCs w:val="28"/>
        </w:rPr>
        <w:t>»</w:t>
      </w: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Pr="00400877" w:rsidRDefault="00400877" w:rsidP="00400877">
      <w:pPr>
        <w:pStyle w:val="30"/>
        <w:shd w:val="clear" w:color="auto" w:fill="auto"/>
        <w:spacing w:after="0" w:line="270" w:lineRule="exact"/>
        <w:rPr>
          <w:sz w:val="28"/>
          <w:szCs w:val="28"/>
        </w:rPr>
      </w:pPr>
    </w:p>
    <w:p w:rsidR="00400877" w:rsidRP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sz w:val="24"/>
          <w:szCs w:val="28"/>
        </w:rPr>
      </w:pPr>
      <w:r w:rsidRPr="00400877">
        <w:rPr>
          <w:sz w:val="24"/>
          <w:szCs w:val="28"/>
        </w:rPr>
        <w:t>Со</w:t>
      </w:r>
      <w:r w:rsidR="0044246A">
        <w:rPr>
          <w:sz w:val="24"/>
          <w:szCs w:val="28"/>
        </w:rPr>
        <w:t>гласовано с УМК филиала ФГБОУ В</w:t>
      </w:r>
      <w:r w:rsidRPr="00400877">
        <w:rPr>
          <w:sz w:val="24"/>
          <w:szCs w:val="28"/>
        </w:rPr>
        <w:t xml:space="preserve">О «ИГУ» в г. Братске </w:t>
      </w:r>
    </w:p>
    <w:p w:rsid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rStyle w:val="31pt0"/>
          <w:rFonts w:eastAsia="Calibri"/>
          <w:b w:val="0"/>
          <w:bCs w:val="0"/>
          <w:sz w:val="24"/>
          <w:szCs w:val="28"/>
          <w:vertAlign w:val="subscript"/>
        </w:rPr>
      </w:pPr>
      <w:r w:rsidRPr="00400877">
        <w:rPr>
          <w:sz w:val="24"/>
          <w:szCs w:val="28"/>
        </w:rPr>
        <w:t xml:space="preserve">Протокол </w:t>
      </w:r>
      <w:r>
        <w:rPr>
          <w:sz w:val="24"/>
          <w:szCs w:val="28"/>
        </w:rPr>
        <w:t xml:space="preserve"> </w:t>
      </w:r>
      <w:r w:rsidRPr="00400877">
        <w:rPr>
          <w:sz w:val="24"/>
          <w:szCs w:val="28"/>
        </w:rPr>
        <w:t xml:space="preserve">№____ </w:t>
      </w:r>
      <w:r w:rsidRPr="00400877">
        <w:rPr>
          <w:sz w:val="24"/>
        </w:rPr>
        <w:t>от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t xml:space="preserve"> «</w:t>
      </w:r>
      <w:r w:rsidRPr="00400877">
        <w:rPr>
          <w:sz w:val="24"/>
          <w:szCs w:val="28"/>
        </w:rPr>
        <w:t>___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t>»</w:t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rStyle w:val="31pt0"/>
          <w:rFonts w:eastAsia="Calibri"/>
          <w:b w:val="0"/>
          <w:bCs w:val="0"/>
          <w:sz w:val="24"/>
          <w:szCs w:val="28"/>
        </w:rPr>
        <w:softHyphen/>
      </w:r>
      <w:r w:rsidRPr="00400877">
        <w:rPr>
          <w:sz w:val="24"/>
          <w:szCs w:val="28"/>
        </w:rPr>
        <w:t>____________</w:t>
      </w:r>
      <w:r w:rsidRPr="00400877">
        <w:rPr>
          <w:sz w:val="24"/>
        </w:rPr>
        <w:t>20</w:t>
      </w:r>
      <w:r w:rsidRPr="00400877">
        <w:rPr>
          <w:sz w:val="24"/>
          <w:szCs w:val="28"/>
        </w:rPr>
        <w:t>___г</w:t>
      </w:r>
      <w:r w:rsidRPr="00400877">
        <w:rPr>
          <w:rStyle w:val="31pt0"/>
          <w:rFonts w:eastAsia="Calibri"/>
          <w:b w:val="0"/>
          <w:bCs w:val="0"/>
          <w:sz w:val="24"/>
          <w:szCs w:val="28"/>
          <w:vertAlign w:val="subscript"/>
        </w:rPr>
        <w:t>.</w:t>
      </w:r>
    </w:p>
    <w:p w:rsidR="00400877" w:rsidRPr="00400877" w:rsidRDefault="00400877" w:rsidP="00400877">
      <w:pPr>
        <w:pStyle w:val="30"/>
        <w:shd w:val="clear" w:color="auto" w:fill="auto"/>
        <w:tabs>
          <w:tab w:val="center" w:pos="4536"/>
        </w:tabs>
        <w:spacing w:before="120" w:after="0" w:line="360" w:lineRule="auto"/>
        <w:jc w:val="left"/>
        <w:rPr>
          <w:sz w:val="24"/>
          <w:szCs w:val="28"/>
        </w:rPr>
      </w:pPr>
      <w:r w:rsidRPr="00400877">
        <w:rPr>
          <w:sz w:val="24"/>
          <w:szCs w:val="28"/>
        </w:rPr>
        <w:t xml:space="preserve">Председатель: </w:t>
      </w:r>
      <w:proofErr w:type="spellStart"/>
      <w:r w:rsidRPr="00A97789">
        <w:rPr>
          <w:color w:val="FF0000"/>
          <w:sz w:val="24"/>
          <w:szCs w:val="28"/>
        </w:rPr>
        <w:t>Клещева</w:t>
      </w:r>
      <w:proofErr w:type="spellEnd"/>
      <w:r w:rsidRPr="00A97789">
        <w:rPr>
          <w:color w:val="FF0000"/>
          <w:sz w:val="24"/>
          <w:szCs w:val="28"/>
        </w:rPr>
        <w:t xml:space="preserve"> Т. В.</w:t>
      </w:r>
    </w:p>
    <w:p w:rsidR="00400877" w:rsidRDefault="00400877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4246A" w:rsidRPr="00400877" w:rsidRDefault="0044246A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00877" w:rsidRPr="00400877" w:rsidRDefault="00400877" w:rsidP="00400877">
      <w:pPr>
        <w:pStyle w:val="20"/>
        <w:shd w:val="clear" w:color="auto" w:fill="auto"/>
        <w:spacing w:line="360" w:lineRule="auto"/>
        <w:jc w:val="left"/>
        <w:rPr>
          <w:sz w:val="28"/>
        </w:rPr>
      </w:pPr>
    </w:p>
    <w:p w:rsidR="00400877" w:rsidRPr="00400877" w:rsidRDefault="00400877" w:rsidP="00400877">
      <w:pPr>
        <w:pStyle w:val="20"/>
        <w:shd w:val="clear" w:color="auto" w:fill="auto"/>
        <w:spacing w:line="360" w:lineRule="auto"/>
        <w:rPr>
          <w:sz w:val="28"/>
        </w:rPr>
      </w:pPr>
      <w:r>
        <w:rPr>
          <w:sz w:val="28"/>
        </w:rPr>
        <w:t>Братск 2016г</w:t>
      </w:r>
    </w:p>
    <w:p w:rsidR="00931366" w:rsidRPr="00931366" w:rsidRDefault="00931366" w:rsidP="0093136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  <w:r w:rsidRPr="00931366">
        <w:rPr>
          <w:b/>
          <w:sz w:val="28"/>
        </w:rPr>
        <w:lastRenderedPageBreak/>
        <w:t>ОБЩАЯ ХАРАКТЕРИСТИКА ПРОГРАММЫ</w:t>
      </w:r>
    </w:p>
    <w:p w:rsidR="00931366" w:rsidRDefault="00931366" w:rsidP="00931366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  <w:r w:rsidRPr="00931366">
        <w:rPr>
          <w:b/>
          <w:sz w:val="28"/>
        </w:rPr>
        <w:t>Цель реализации программы</w:t>
      </w:r>
    </w:p>
    <w:p w:rsidR="00C80500" w:rsidRDefault="00C80500" w:rsidP="00C80500">
      <w:pPr>
        <w:pStyle w:val="23"/>
        <w:keepNext/>
        <w:keepLines/>
        <w:shd w:val="clear" w:color="auto" w:fill="auto"/>
        <w:tabs>
          <w:tab w:val="left" w:pos="698"/>
        </w:tabs>
        <w:spacing w:before="0" w:after="0" w:line="480" w:lineRule="exact"/>
        <w:ind w:left="20"/>
        <w:rPr>
          <w:b/>
          <w:sz w:val="28"/>
        </w:rPr>
      </w:pPr>
    </w:p>
    <w:p w:rsidR="00931366" w:rsidRDefault="00931366" w:rsidP="001B06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66">
        <w:rPr>
          <w:rFonts w:ascii="Times New Roman" w:hAnsi="Times New Roman" w:cs="Times New Roman"/>
          <w:sz w:val="28"/>
          <w:szCs w:val="28"/>
        </w:rPr>
        <w:t>Курсы по дополнительной профессиональной образовательной программе «</w:t>
      </w:r>
      <w:r w:rsidR="00C80500" w:rsidRPr="003B7F96">
        <w:rPr>
          <w:rFonts w:ascii="Times New Roman" w:hAnsi="Times New Roman" w:cs="Times New Roman"/>
          <w:b/>
          <w:bCs/>
          <w:sz w:val="28"/>
          <w:szCs w:val="28"/>
        </w:rPr>
        <w:t>Организационно</w:t>
      </w:r>
      <w:r w:rsidR="00C80500" w:rsidRPr="003B7F96">
        <w:rPr>
          <w:rFonts w:ascii="Times New Roman" w:hAnsi="Times New Roman" w:cs="Times New Roman"/>
          <w:b/>
          <w:sz w:val="28"/>
          <w:szCs w:val="28"/>
        </w:rPr>
        <w:t>–методические аспекты аттестации педагогических работников</w:t>
      </w:r>
      <w:r w:rsidRPr="009313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31366">
        <w:rPr>
          <w:rFonts w:ascii="Times New Roman" w:hAnsi="Times New Roman" w:cs="Times New Roman"/>
          <w:bCs/>
          <w:sz w:val="28"/>
          <w:szCs w:val="28"/>
        </w:rPr>
        <w:t>направлены на</w:t>
      </w:r>
      <w:r w:rsidRPr="00931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E30" w:rsidRPr="00931366">
        <w:rPr>
          <w:rFonts w:ascii="Times New Roman" w:hAnsi="Times New Roman" w:cs="Times New Roman"/>
          <w:sz w:val="28"/>
          <w:szCs w:val="28"/>
        </w:rPr>
        <w:t xml:space="preserve">совершенствование и </w:t>
      </w:r>
      <w:r w:rsidRPr="00931366">
        <w:rPr>
          <w:rFonts w:ascii="Times New Roman" w:hAnsi="Times New Roman" w:cs="Times New Roman"/>
          <w:sz w:val="28"/>
          <w:szCs w:val="28"/>
        </w:rPr>
        <w:t xml:space="preserve">формирование  </w:t>
      </w:r>
      <w:r w:rsidR="006D7962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подготовки и прохождения процедуры </w:t>
      </w:r>
      <w:r w:rsidRPr="00931366">
        <w:rPr>
          <w:rFonts w:ascii="Times New Roman" w:hAnsi="Times New Roman" w:cs="Times New Roman"/>
          <w:sz w:val="28"/>
          <w:szCs w:val="28"/>
        </w:rPr>
        <w:t>аттестации  педагогических кадров</w:t>
      </w:r>
      <w:r w:rsidR="006D7962">
        <w:rPr>
          <w:rFonts w:ascii="Times New Roman" w:hAnsi="Times New Roman" w:cs="Times New Roman"/>
          <w:sz w:val="28"/>
          <w:szCs w:val="28"/>
        </w:rPr>
        <w:t xml:space="preserve"> </w:t>
      </w:r>
      <w:r w:rsidRPr="00931366">
        <w:rPr>
          <w:rFonts w:ascii="Times New Roman" w:hAnsi="Times New Roman" w:cs="Times New Roman"/>
          <w:sz w:val="28"/>
          <w:szCs w:val="28"/>
        </w:rPr>
        <w:t xml:space="preserve">с целью установления соответствия требованиям, предъявляемым  к </w:t>
      </w:r>
      <w:r w:rsidR="00072AF6">
        <w:rPr>
          <w:rFonts w:ascii="Times New Roman" w:hAnsi="Times New Roman" w:cs="Times New Roman"/>
          <w:sz w:val="28"/>
          <w:szCs w:val="28"/>
        </w:rPr>
        <w:t xml:space="preserve">первой и </w:t>
      </w:r>
      <w:r w:rsidR="00072AF6" w:rsidRPr="00931366">
        <w:rPr>
          <w:rFonts w:ascii="Times New Roman" w:hAnsi="Times New Roman" w:cs="Times New Roman"/>
          <w:sz w:val="28"/>
          <w:szCs w:val="28"/>
        </w:rPr>
        <w:t>высшей</w:t>
      </w:r>
      <w:r w:rsidRPr="00931366">
        <w:rPr>
          <w:rFonts w:ascii="Times New Roman" w:hAnsi="Times New Roman" w:cs="Times New Roman"/>
          <w:sz w:val="28"/>
          <w:szCs w:val="28"/>
        </w:rPr>
        <w:t>  квалификационной категории;</w:t>
      </w:r>
      <w:r w:rsidR="00072AF6">
        <w:rPr>
          <w:rFonts w:ascii="Times New Roman" w:hAnsi="Times New Roman" w:cs="Times New Roman"/>
          <w:sz w:val="28"/>
          <w:szCs w:val="28"/>
        </w:rPr>
        <w:t xml:space="preserve"> </w:t>
      </w:r>
      <w:r w:rsidR="006D7962">
        <w:rPr>
          <w:rFonts w:ascii="Times New Roman" w:hAnsi="Times New Roman" w:cs="Times New Roman"/>
          <w:sz w:val="28"/>
          <w:szCs w:val="28"/>
        </w:rPr>
        <w:t xml:space="preserve">формирование компетенций по </w:t>
      </w:r>
      <w:r w:rsidRPr="00931366">
        <w:rPr>
          <w:rFonts w:ascii="Times New Roman" w:hAnsi="Times New Roman" w:cs="Times New Roman"/>
          <w:sz w:val="28"/>
          <w:szCs w:val="28"/>
        </w:rPr>
        <w:t>составлени</w:t>
      </w:r>
      <w:r w:rsidR="006D7962">
        <w:rPr>
          <w:rFonts w:ascii="Times New Roman" w:hAnsi="Times New Roman" w:cs="Times New Roman"/>
          <w:sz w:val="28"/>
          <w:szCs w:val="28"/>
        </w:rPr>
        <w:t>ю</w:t>
      </w:r>
      <w:r w:rsidRPr="00931366">
        <w:rPr>
          <w:rFonts w:ascii="Times New Roman" w:hAnsi="Times New Roman" w:cs="Times New Roman"/>
          <w:sz w:val="28"/>
          <w:szCs w:val="28"/>
        </w:rPr>
        <w:t xml:space="preserve"> индивидуальной траектории подготовки к </w:t>
      </w:r>
      <w:r w:rsidR="006D7962">
        <w:rPr>
          <w:rFonts w:ascii="Times New Roman" w:hAnsi="Times New Roman" w:cs="Times New Roman"/>
          <w:sz w:val="28"/>
          <w:szCs w:val="28"/>
        </w:rPr>
        <w:t xml:space="preserve">прохождению процедуры </w:t>
      </w:r>
      <w:r w:rsidR="006D7962" w:rsidRPr="00931366">
        <w:rPr>
          <w:rFonts w:ascii="Times New Roman" w:hAnsi="Times New Roman" w:cs="Times New Roman"/>
          <w:sz w:val="28"/>
          <w:szCs w:val="28"/>
        </w:rPr>
        <w:t>аттестации</w:t>
      </w:r>
      <w:r w:rsidRPr="00931366">
        <w:rPr>
          <w:rFonts w:ascii="Times New Roman" w:hAnsi="Times New Roman" w:cs="Times New Roman"/>
          <w:sz w:val="28"/>
          <w:szCs w:val="28"/>
        </w:rPr>
        <w:t>.</w:t>
      </w:r>
    </w:p>
    <w:p w:rsidR="00D3712A" w:rsidRPr="00D3712A" w:rsidRDefault="00D3712A" w:rsidP="001B0660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7"/>
        </w:rPr>
      </w:pPr>
      <w:r w:rsidRPr="00D3712A">
        <w:rPr>
          <w:rFonts w:ascii="Times New Roman" w:eastAsia="Times New Roman" w:hAnsi="Times New Roman" w:cs="Times New Roman"/>
          <w:b/>
          <w:sz w:val="28"/>
          <w:szCs w:val="27"/>
        </w:rPr>
        <w:t xml:space="preserve">Задачи: </w:t>
      </w:r>
    </w:p>
    <w:p w:rsidR="00D3712A" w:rsidRPr="00D3712A" w:rsidRDefault="000B1229" w:rsidP="001B0660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ознакомить 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 нормативно – правовой  базой аттестации  педагогических кадров;</w:t>
      </w:r>
    </w:p>
    <w:p w:rsidR="00D3712A" w:rsidRPr="00D3712A" w:rsidRDefault="000B1229" w:rsidP="001B0660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12A" w:rsidRPr="00D3712A">
        <w:rPr>
          <w:rFonts w:ascii="Times New Roman" w:hAnsi="Times New Roman" w:cs="Times New Roman"/>
          <w:sz w:val="28"/>
          <w:szCs w:val="28"/>
        </w:rPr>
        <w:t>ознакомить  с требованиями,  предъявляемыми к  аттестуемым с целью установления соответствия требованиям, предъявляемым  к первой</w:t>
      </w:r>
      <w:r>
        <w:rPr>
          <w:rFonts w:ascii="Times New Roman" w:hAnsi="Times New Roman" w:cs="Times New Roman"/>
          <w:sz w:val="28"/>
          <w:szCs w:val="28"/>
        </w:rPr>
        <w:t xml:space="preserve"> и высшей</w:t>
      </w:r>
      <w:r w:rsidR="00D3712A" w:rsidRPr="00D3712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категории;</w:t>
      </w:r>
    </w:p>
    <w:p w:rsidR="00D3712A" w:rsidRPr="000B1229" w:rsidRDefault="00D3712A" w:rsidP="000B1229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712A">
        <w:rPr>
          <w:rFonts w:ascii="Times New Roman" w:hAnsi="Times New Roman" w:cs="Times New Roman"/>
          <w:sz w:val="28"/>
          <w:szCs w:val="28"/>
        </w:rPr>
        <w:t>осветить вопросы  организации и проведения аттестации с целью установления соответствия требованиям, предъявляемым  к первой</w:t>
      </w:r>
      <w:r w:rsidR="000B1229">
        <w:rPr>
          <w:rFonts w:ascii="Times New Roman" w:hAnsi="Times New Roman" w:cs="Times New Roman"/>
          <w:sz w:val="28"/>
          <w:szCs w:val="28"/>
        </w:rPr>
        <w:t xml:space="preserve"> и высшей</w:t>
      </w:r>
      <w:r w:rsidRPr="00D3712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  соблюдение прав аттестуемого педагога;</w:t>
      </w:r>
    </w:p>
    <w:p w:rsidR="00D3712A" w:rsidRPr="00D3712A" w:rsidRDefault="00D3712A" w:rsidP="001B0660">
      <w:pPr>
        <w:pStyle w:val="af0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712A">
        <w:rPr>
          <w:rFonts w:ascii="Times New Roman" w:hAnsi="Times New Roman" w:cs="Times New Roman"/>
          <w:sz w:val="28"/>
          <w:szCs w:val="28"/>
        </w:rPr>
        <w:t xml:space="preserve">подготовить педагогов к </w:t>
      </w:r>
      <w:r w:rsidR="000B1229">
        <w:rPr>
          <w:rFonts w:ascii="Times New Roman" w:hAnsi="Times New Roman" w:cs="Times New Roman"/>
          <w:sz w:val="28"/>
          <w:szCs w:val="28"/>
        </w:rPr>
        <w:t>прохождению процедуры</w:t>
      </w:r>
      <w:r w:rsidRPr="00D3712A">
        <w:rPr>
          <w:rFonts w:ascii="Times New Roman" w:hAnsi="Times New Roman" w:cs="Times New Roman"/>
          <w:sz w:val="28"/>
          <w:szCs w:val="28"/>
        </w:rPr>
        <w:t xml:space="preserve"> аттестации, </w:t>
      </w:r>
      <w:r w:rsidR="000B1229">
        <w:rPr>
          <w:rFonts w:ascii="Times New Roman" w:hAnsi="Times New Roman" w:cs="Times New Roman"/>
          <w:sz w:val="28"/>
          <w:szCs w:val="28"/>
        </w:rPr>
        <w:t>грамот</w:t>
      </w:r>
      <w:r w:rsidRPr="00D3712A">
        <w:rPr>
          <w:rFonts w:ascii="Times New Roman" w:hAnsi="Times New Roman" w:cs="Times New Roman"/>
          <w:sz w:val="28"/>
          <w:szCs w:val="28"/>
        </w:rPr>
        <w:t xml:space="preserve">ному представлению </w:t>
      </w:r>
      <w:r w:rsidR="000B1229">
        <w:rPr>
          <w:rFonts w:ascii="Times New Roman" w:hAnsi="Times New Roman" w:cs="Times New Roman"/>
          <w:sz w:val="28"/>
          <w:szCs w:val="28"/>
        </w:rPr>
        <w:t>результатов профессиональной деятельности</w:t>
      </w:r>
      <w:r w:rsidRPr="00D3712A">
        <w:rPr>
          <w:rFonts w:ascii="Times New Roman" w:hAnsi="Times New Roman" w:cs="Times New Roman"/>
          <w:sz w:val="28"/>
          <w:szCs w:val="28"/>
        </w:rPr>
        <w:t xml:space="preserve"> в процессе аттестации. </w:t>
      </w:r>
    </w:p>
    <w:p w:rsidR="00D3712A" w:rsidRPr="00931366" w:rsidRDefault="00D3712A" w:rsidP="001B0660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366" w:rsidRDefault="00931366" w:rsidP="001B0660">
      <w:pPr>
        <w:pStyle w:val="30"/>
        <w:shd w:val="clear" w:color="auto" w:fill="auto"/>
        <w:spacing w:after="0" w:line="276" w:lineRule="auto"/>
        <w:jc w:val="both"/>
      </w:pPr>
    </w:p>
    <w:p w:rsidR="00931366" w:rsidRDefault="00931366" w:rsidP="001B0660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698"/>
        </w:tabs>
        <w:spacing w:before="0" w:after="0" w:line="276" w:lineRule="auto"/>
        <w:ind w:left="20"/>
        <w:rPr>
          <w:b/>
          <w:sz w:val="28"/>
          <w:szCs w:val="28"/>
        </w:rPr>
      </w:pPr>
      <w:r w:rsidRPr="00804BBE">
        <w:rPr>
          <w:b/>
          <w:sz w:val="28"/>
          <w:szCs w:val="28"/>
        </w:rPr>
        <w:t>Планируемые результаты обучения</w:t>
      </w:r>
    </w:p>
    <w:p w:rsidR="00D3712A" w:rsidRPr="00804BBE" w:rsidRDefault="00D3712A" w:rsidP="001B0660">
      <w:pPr>
        <w:pStyle w:val="23"/>
        <w:keepNext/>
        <w:keepLines/>
        <w:shd w:val="clear" w:color="auto" w:fill="auto"/>
        <w:tabs>
          <w:tab w:val="left" w:pos="698"/>
        </w:tabs>
        <w:spacing w:before="0" w:after="0" w:line="276" w:lineRule="auto"/>
        <w:ind w:left="20"/>
        <w:rPr>
          <w:b/>
          <w:sz w:val="28"/>
          <w:szCs w:val="28"/>
        </w:rPr>
      </w:pPr>
    </w:p>
    <w:p w:rsidR="00EE3529" w:rsidRPr="00804BBE" w:rsidRDefault="00D45E3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28"/>
          <w:szCs w:val="28"/>
        </w:rPr>
      </w:pPr>
      <w:r w:rsidRPr="00804BBE">
        <w:rPr>
          <w:rFonts w:eastAsia="Courier New"/>
          <w:b w:val="0"/>
          <w:bCs w:val="0"/>
          <w:i w:val="0"/>
          <w:iCs w:val="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компетенций, указанных в п.1:</w:t>
      </w:r>
    </w:p>
    <w:p w:rsidR="00072AF6" w:rsidRPr="001B0660" w:rsidRDefault="00072AF6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12"/>
          <w:szCs w:val="12"/>
        </w:rPr>
      </w:pPr>
    </w:p>
    <w:p w:rsidR="00EE3529" w:rsidRDefault="00D45E3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28"/>
          <w:szCs w:val="28"/>
        </w:rPr>
      </w:pPr>
      <w:r w:rsidRPr="00804BBE">
        <w:rPr>
          <w:rFonts w:eastAsia="Courier New"/>
          <w:b w:val="0"/>
          <w:bCs w:val="0"/>
          <w:i w:val="0"/>
          <w:iCs w:val="0"/>
          <w:sz w:val="28"/>
          <w:szCs w:val="28"/>
        </w:rPr>
        <w:t>слушатель должен знать:</w:t>
      </w:r>
    </w:p>
    <w:p w:rsidR="001B0660" w:rsidRPr="001B0660" w:rsidRDefault="001B0660" w:rsidP="001B0660">
      <w:pPr>
        <w:pStyle w:val="21"/>
        <w:shd w:val="clear" w:color="auto" w:fill="auto"/>
        <w:spacing w:before="0" w:after="0" w:line="276" w:lineRule="auto"/>
        <w:ind w:firstLine="700"/>
        <w:rPr>
          <w:rFonts w:eastAsia="Courier New"/>
          <w:b w:val="0"/>
          <w:bCs w:val="0"/>
          <w:i w:val="0"/>
          <w:iCs w:val="0"/>
          <w:sz w:val="12"/>
          <w:szCs w:val="12"/>
        </w:rPr>
      </w:pP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цели,  задачи,  назначение и принципы аттестации педагогических кадров;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нормативно – правовую базу аттестации педагогических кадров;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lastRenderedPageBreak/>
        <w:t>порядок  проведения и организации прохождения аттестации  с целью установления  соответствия  требованиям, предъявляемым к  первой и высшей  квалификационной категории;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сроки и процедуру прохождения аттестации педагогических кадров;</w:t>
      </w:r>
    </w:p>
    <w:p w:rsidR="00072AF6" w:rsidRDefault="00072AF6" w:rsidP="001B0660">
      <w:pPr>
        <w:widowControl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 xml:space="preserve">возможные пути и перспективы подготовки к прохождению аттестации педагогических кадров. </w:t>
      </w:r>
    </w:p>
    <w:p w:rsidR="001B0660" w:rsidRPr="001B0660" w:rsidRDefault="001B0660" w:rsidP="001B0660">
      <w:pPr>
        <w:widowControl/>
        <w:spacing w:line="276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072AF6" w:rsidRPr="00804BBE" w:rsidRDefault="00072AF6" w:rsidP="001B0660">
      <w:pPr>
        <w:pStyle w:val="21"/>
        <w:shd w:val="clear" w:color="auto" w:fill="auto"/>
        <w:spacing w:before="0" w:after="0" w:line="276" w:lineRule="auto"/>
        <w:ind w:left="360" w:firstLine="340"/>
        <w:rPr>
          <w:rFonts w:eastAsia="Courier New"/>
          <w:b w:val="0"/>
          <w:bCs w:val="0"/>
          <w:i w:val="0"/>
          <w:iCs w:val="0"/>
          <w:sz w:val="28"/>
          <w:szCs w:val="28"/>
        </w:rPr>
      </w:pPr>
      <w:r w:rsidRPr="00804BBE">
        <w:rPr>
          <w:rFonts w:eastAsia="Courier New"/>
          <w:b w:val="0"/>
          <w:bCs w:val="0"/>
          <w:i w:val="0"/>
          <w:iCs w:val="0"/>
          <w:sz w:val="28"/>
          <w:szCs w:val="28"/>
        </w:rPr>
        <w:t>слушатель должен уметь:</w:t>
      </w:r>
    </w:p>
    <w:p w:rsidR="00072AF6" w:rsidRPr="001B0660" w:rsidRDefault="00072AF6" w:rsidP="001B0660">
      <w:pPr>
        <w:pStyle w:val="21"/>
        <w:shd w:val="clear" w:color="auto" w:fill="auto"/>
        <w:spacing w:before="0" w:after="0" w:line="276" w:lineRule="auto"/>
        <w:ind w:left="360" w:firstLine="340"/>
        <w:rPr>
          <w:rFonts w:eastAsia="Courier New"/>
          <w:b w:val="0"/>
          <w:bCs w:val="0"/>
          <w:i w:val="0"/>
          <w:iCs w:val="0"/>
          <w:sz w:val="12"/>
          <w:szCs w:val="12"/>
        </w:rPr>
      </w:pP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ориентироваться в нормативных документах,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грамотно и аргументировано отстаивать   права в процессе аттестации;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осознанно выбирать вид и форму  предполагаемой аттестации;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 xml:space="preserve">понимать предъявляемые процедурой аттестации требования; </w:t>
      </w:r>
    </w:p>
    <w:p w:rsidR="00072AF6" w:rsidRPr="00804BBE" w:rsidRDefault="00072AF6" w:rsidP="001B0660">
      <w:pPr>
        <w:pStyle w:val="21"/>
        <w:shd w:val="clear" w:color="auto" w:fill="auto"/>
        <w:spacing w:before="0" w:after="0" w:line="276" w:lineRule="auto"/>
        <w:ind w:left="700"/>
        <w:rPr>
          <w:rFonts w:ascii="Arial" w:hAnsi="Arial" w:cs="Arial"/>
          <w:color w:val="000080"/>
          <w:sz w:val="28"/>
          <w:szCs w:val="28"/>
        </w:rPr>
      </w:pPr>
      <w:r w:rsidRPr="00804BBE">
        <w:rPr>
          <w:rFonts w:eastAsia="Courier New"/>
          <w:b w:val="0"/>
          <w:bCs w:val="0"/>
          <w:i w:val="0"/>
          <w:iCs w:val="0"/>
          <w:sz w:val="28"/>
          <w:szCs w:val="28"/>
        </w:rPr>
        <w:t>слушатель должен приобрести навыки:</w:t>
      </w:r>
      <w:r w:rsidRPr="00804BBE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072AF6" w:rsidRPr="001B0660" w:rsidRDefault="00072AF6" w:rsidP="001B0660">
      <w:pPr>
        <w:pStyle w:val="21"/>
        <w:shd w:val="clear" w:color="auto" w:fill="auto"/>
        <w:spacing w:before="0" w:after="0" w:line="276" w:lineRule="auto"/>
        <w:ind w:left="360" w:firstLine="340"/>
        <w:rPr>
          <w:sz w:val="12"/>
          <w:szCs w:val="12"/>
        </w:rPr>
      </w:pP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определения  круга документов,  необходимых для  аттестации,  правил их заполнения,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 xml:space="preserve">планирования  процесса аттестации; </w:t>
      </w:r>
    </w:p>
    <w:p w:rsidR="00072AF6" w:rsidRDefault="00072AF6" w:rsidP="001B0660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слушатель должен приобрести компетенции:</w:t>
      </w:r>
    </w:p>
    <w:p w:rsidR="004E4776" w:rsidRPr="001B0660" w:rsidRDefault="004E4776" w:rsidP="001B0660">
      <w:pPr>
        <w:spacing w:line="276" w:lineRule="auto"/>
        <w:ind w:left="708"/>
        <w:rPr>
          <w:rFonts w:ascii="Times New Roman" w:hAnsi="Times New Roman" w:cs="Times New Roman"/>
          <w:sz w:val="12"/>
          <w:szCs w:val="12"/>
        </w:rPr>
      </w:pP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организаторская деятельность и сотрудничество;</w:t>
      </w:r>
    </w:p>
    <w:p w:rsidR="00072AF6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коммуникативные;</w:t>
      </w:r>
    </w:p>
    <w:p w:rsidR="00290641" w:rsidRPr="00804BBE" w:rsidRDefault="00072AF6" w:rsidP="001B0660">
      <w:pPr>
        <w:widowControl/>
        <w:numPr>
          <w:ilvl w:val="0"/>
          <w:numId w:val="14"/>
        </w:numPr>
        <w:spacing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804BBE">
        <w:rPr>
          <w:rFonts w:ascii="Times New Roman" w:hAnsi="Times New Roman" w:cs="Times New Roman"/>
          <w:sz w:val="28"/>
          <w:szCs w:val="28"/>
        </w:rPr>
        <w:t>социально – личностные.</w:t>
      </w:r>
    </w:p>
    <w:p w:rsidR="00072AF6" w:rsidRDefault="00072AF6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1B0660" w:rsidRDefault="001B0660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804BBE" w:rsidRPr="00072AF6" w:rsidRDefault="00804BBE" w:rsidP="001B0660">
      <w:pPr>
        <w:pStyle w:val="21"/>
        <w:shd w:val="clear" w:color="auto" w:fill="auto"/>
        <w:tabs>
          <w:tab w:val="left" w:leader="dot" w:pos="7335"/>
        </w:tabs>
        <w:spacing w:before="0" w:after="0" w:line="276" w:lineRule="auto"/>
        <w:rPr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EE3529" w:rsidRPr="00D3712A" w:rsidRDefault="00804BBE" w:rsidP="001B066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76" w:lineRule="auto"/>
        <w:ind w:left="20" w:hanging="20"/>
      </w:pPr>
      <w:bookmarkStart w:id="0" w:name="bookmark1"/>
      <w:r w:rsidRPr="00804BBE">
        <w:rPr>
          <w:sz w:val="28"/>
        </w:rPr>
        <w:lastRenderedPageBreak/>
        <w:t>СОДЕРЖАНИЕ ПРОГРАММЫ</w:t>
      </w:r>
      <w:bookmarkEnd w:id="0"/>
    </w:p>
    <w:p w:rsidR="00D3712A" w:rsidRDefault="00D3712A" w:rsidP="001B0660">
      <w:pPr>
        <w:pStyle w:val="10"/>
        <w:keepNext/>
        <w:keepLines/>
        <w:shd w:val="clear" w:color="auto" w:fill="auto"/>
        <w:tabs>
          <w:tab w:val="left" w:pos="567"/>
        </w:tabs>
        <w:spacing w:after="0" w:line="276" w:lineRule="auto"/>
        <w:ind w:left="20"/>
      </w:pPr>
    </w:p>
    <w:p w:rsidR="00EE3529" w:rsidRPr="004A3A70" w:rsidRDefault="00D45E30" w:rsidP="001B0660">
      <w:pPr>
        <w:pStyle w:val="10"/>
        <w:keepNext/>
        <w:keepLines/>
        <w:shd w:val="clear" w:color="auto" w:fill="auto"/>
        <w:spacing w:after="0" w:line="276" w:lineRule="auto"/>
        <w:ind w:left="200"/>
        <w:jc w:val="center"/>
        <w:rPr>
          <w:sz w:val="28"/>
          <w:szCs w:val="28"/>
        </w:rPr>
      </w:pPr>
      <w:bookmarkStart w:id="1" w:name="bookmark2"/>
      <w:r w:rsidRPr="004A3A70">
        <w:rPr>
          <w:sz w:val="28"/>
          <w:szCs w:val="28"/>
        </w:rPr>
        <w:t>Учебный план</w:t>
      </w:r>
      <w:bookmarkEnd w:id="1"/>
    </w:p>
    <w:p w:rsidR="00617095" w:rsidRPr="004A3A70" w:rsidRDefault="00D45E3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  <w:bookmarkStart w:id="2" w:name="bookmark3"/>
      <w:r w:rsidRPr="004A3A70">
        <w:rPr>
          <w:sz w:val="28"/>
          <w:szCs w:val="28"/>
        </w:rPr>
        <w:t xml:space="preserve">программы повышения квалификации </w:t>
      </w:r>
    </w:p>
    <w:p w:rsidR="00617095" w:rsidRPr="004A3A70" w:rsidRDefault="00D45E3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b/>
          <w:sz w:val="28"/>
          <w:szCs w:val="28"/>
        </w:rPr>
      </w:pPr>
      <w:r w:rsidRPr="004A3A70">
        <w:rPr>
          <w:sz w:val="28"/>
          <w:szCs w:val="28"/>
        </w:rPr>
        <w:t>«</w:t>
      </w:r>
      <w:r w:rsidR="00617095" w:rsidRPr="004A3A70">
        <w:rPr>
          <w:b/>
          <w:bCs/>
          <w:sz w:val="28"/>
          <w:szCs w:val="28"/>
        </w:rPr>
        <w:t>Организационно</w:t>
      </w:r>
      <w:r w:rsidR="00617095" w:rsidRPr="004A3A70">
        <w:rPr>
          <w:b/>
          <w:sz w:val="28"/>
          <w:szCs w:val="28"/>
        </w:rPr>
        <w:t xml:space="preserve">–методические аспекты аттестации </w:t>
      </w:r>
    </w:p>
    <w:p w:rsidR="00EE3529" w:rsidRDefault="00617095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  <w:r w:rsidRPr="004A3A70">
        <w:rPr>
          <w:b/>
          <w:sz w:val="28"/>
          <w:szCs w:val="28"/>
        </w:rPr>
        <w:t>педагогических работников</w:t>
      </w:r>
      <w:r w:rsidR="00D45E30" w:rsidRPr="004A3A70">
        <w:rPr>
          <w:sz w:val="28"/>
          <w:szCs w:val="28"/>
        </w:rPr>
        <w:t>»</w:t>
      </w:r>
      <w:bookmarkEnd w:id="2"/>
    </w:p>
    <w:p w:rsidR="004A3A70" w:rsidRPr="004A3A70" w:rsidRDefault="004A3A70" w:rsidP="001B0660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276" w:lineRule="auto"/>
        <w:rPr>
          <w:sz w:val="28"/>
          <w:szCs w:val="28"/>
        </w:rPr>
      </w:pPr>
    </w:p>
    <w:p w:rsidR="004E4776" w:rsidRPr="004A3A70" w:rsidRDefault="00D45E30" w:rsidP="001B0660">
      <w:pPr>
        <w:pStyle w:val="23"/>
        <w:keepNext/>
        <w:keepLines/>
        <w:shd w:val="clear" w:color="auto" w:fill="auto"/>
        <w:tabs>
          <w:tab w:val="left" w:leader="underscore" w:pos="6003"/>
        </w:tabs>
        <w:spacing w:before="0" w:after="0" w:line="276" w:lineRule="auto"/>
        <w:rPr>
          <w:rFonts w:eastAsia="Courier New"/>
          <w:sz w:val="28"/>
          <w:szCs w:val="28"/>
        </w:rPr>
      </w:pPr>
      <w:bookmarkStart w:id="3" w:name="bookmark4"/>
      <w:r w:rsidRPr="004A3A70">
        <w:rPr>
          <w:b/>
          <w:sz w:val="28"/>
          <w:szCs w:val="28"/>
        </w:rPr>
        <w:t>Категория слушателей</w:t>
      </w:r>
      <w:r w:rsidRPr="004A3A70">
        <w:rPr>
          <w:sz w:val="28"/>
          <w:szCs w:val="28"/>
        </w:rPr>
        <w:t xml:space="preserve"> -</w:t>
      </w:r>
      <w:bookmarkStart w:id="4" w:name="bookmark5"/>
      <w:bookmarkEnd w:id="3"/>
      <w:r w:rsidR="006F4ADE" w:rsidRPr="00983E7C">
        <w:rPr>
          <w:sz w:val="28"/>
          <w:szCs w:val="28"/>
        </w:rPr>
        <w:t xml:space="preserve">- </w:t>
      </w:r>
      <w:r w:rsidR="006F4ADE">
        <w:rPr>
          <w:color w:val="auto"/>
          <w:sz w:val="28"/>
          <w:szCs w:val="28"/>
        </w:rPr>
        <w:t>л</w:t>
      </w:r>
      <w:r w:rsidR="006F4ADE" w:rsidRPr="00983E7C">
        <w:rPr>
          <w:color w:val="auto"/>
          <w:sz w:val="28"/>
          <w:szCs w:val="28"/>
        </w:rPr>
        <w:t>ица имеющие среднее/высш</w:t>
      </w:r>
      <w:r w:rsidR="006F4ADE">
        <w:rPr>
          <w:color w:val="auto"/>
          <w:sz w:val="28"/>
          <w:szCs w:val="28"/>
        </w:rPr>
        <w:t>ее профессиональное образование</w:t>
      </w:r>
      <w:proofErr w:type="gramStart"/>
      <w:r w:rsidR="006F4ADE">
        <w:rPr>
          <w:color w:val="auto"/>
          <w:sz w:val="28"/>
          <w:szCs w:val="28"/>
        </w:rPr>
        <w:t>.</w:t>
      </w:r>
      <w:proofErr w:type="gramEnd"/>
      <w:r w:rsidR="006F4ADE">
        <w:rPr>
          <w:color w:val="auto"/>
          <w:sz w:val="28"/>
          <w:szCs w:val="28"/>
        </w:rPr>
        <w:t xml:space="preserve"> </w:t>
      </w:r>
      <w:r w:rsidR="004E4776" w:rsidRPr="004A3A70">
        <w:rPr>
          <w:rFonts w:eastAsia="Courier New"/>
          <w:sz w:val="28"/>
          <w:szCs w:val="28"/>
        </w:rPr>
        <w:t xml:space="preserve"> </w:t>
      </w:r>
      <w:r w:rsidR="006F4ADE">
        <w:rPr>
          <w:rFonts w:eastAsia="Courier New"/>
          <w:sz w:val="28"/>
          <w:szCs w:val="28"/>
        </w:rPr>
        <w:t xml:space="preserve">Педагогические работники образовательных организаций </w:t>
      </w:r>
      <w:r w:rsidR="004E4776" w:rsidRPr="004A3A70">
        <w:rPr>
          <w:rFonts w:eastAsia="Courier New"/>
          <w:sz w:val="28"/>
          <w:szCs w:val="28"/>
        </w:rPr>
        <w:t>всех видов.</w:t>
      </w:r>
    </w:p>
    <w:p w:rsidR="00EE3529" w:rsidRPr="004A3A70" w:rsidRDefault="00D45E30" w:rsidP="001B0660">
      <w:pPr>
        <w:pStyle w:val="23"/>
        <w:keepNext/>
        <w:keepLines/>
        <w:shd w:val="clear" w:color="auto" w:fill="auto"/>
        <w:tabs>
          <w:tab w:val="left" w:leader="underscore" w:pos="6003"/>
        </w:tabs>
        <w:spacing w:before="0" w:after="0" w:line="276" w:lineRule="auto"/>
        <w:rPr>
          <w:sz w:val="28"/>
          <w:szCs w:val="28"/>
        </w:rPr>
      </w:pPr>
      <w:r w:rsidRPr="004A3A70">
        <w:rPr>
          <w:b/>
          <w:sz w:val="28"/>
          <w:szCs w:val="28"/>
        </w:rPr>
        <w:t>Срок обучения</w:t>
      </w:r>
      <w:r w:rsidRPr="004A3A70">
        <w:rPr>
          <w:sz w:val="28"/>
          <w:szCs w:val="28"/>
        </w:rPr>
        <w:t xml:space="preserve"> </w:t>
      </w:r>
      <w:r w:rsidR="004E4776" w:rsidRPr="004A3A70">
        <w:rPr>
          <w:sz w:val="28"/>
          <w:szCs w:val="28"/>
        </w:rPr>
        <w:t xml:space="preserve">– 18 </w:t>
      </w:r>
      <w:r w:rsidRPr="004A3A70">
        <w:rPr>
          <w:sz w:val="28"/>
          <w:szCs w:val="28"/>
        </w:rPr>
        <w:t>час.</w:t>
      </w:r>
      <w:bookmarkEnd w:id="4"/>
    </w:p>
    <w:p w:rsidR="004E4776" w:rsidRDefault="00D45E30" w:rsidP="001B0660">
      <w:pPr>
        <w:pStyle w:val="32"/>
        <w:shd w:val="clear" w:color="auto" w:fill="auto"/>
        <w:tabs>
          <w:tab w:val="left" w:pos="709"/>
        </w:tabs>
        <w:spacing w:line="276" w:lineRule="auto"/>
        <w:ind w:firstLine="0"/>
        <w:rPr>
          <w:color w:val="FF0000"/>
          <w:sz w:val="28"/>
          <w:szCs w:val="28"/>
        </w:rPr>
      </w:pPr>
      <w:bookmarkStart w:id="5" w:name="bookmark6"/>
      <w:r w:rsidRPr="004A3A70">
        <w:rPr>
          <w:b/>
          <w:sz w:val="28"/>
          <w:szCs w:val="28"/>
        </w:rPr>
        <w:t>Форма обучения</w:t>
      </w:r>
      <w:r w:rsidRPr="004A3A70">
        <w:rPr>
          <w:sz w:val="28"/>
          <w:szCs w:val="28"/>
        </w:rPr>
        <w:t xml:space="preserve"> </w:t>
      </w:r>
      <w:r w:rsidR="004E4776" w:rsidRPr="004A3A70">
        <w:rPr>
          <w:sz w:val="28"/>
          <w:szCs w:val="28"/>
        </w:rPr>
        <w:t>–</w:t>
      </w:r>
      <w:bookmarkEnd w:id="5"/>
      <w:r w:rsidR="004E4776" w:rsidRPr="004A3A70">
        <w:rPr>
          <w:sz w:val="28"/>
          <w:szCs w:val="28"/>
        </w:rPr>
        <w:t xml:space="preserve"> </w:t>
      </w:r>
      <w:r w:rsidR="006F4ADE">
        <w:rPr>
          <w:sz w:val="28"/>
          <w:szCs w:val="28"/>
        </w:rPr>
        <w:t xml:space="preserve">очная </w:t>
      </w:r>
      <w:r w:rsidR="004E4776" w:rsidRPr="004A3A70">
        <w:rPr>
          <w:sz w:val="28"/>
          <w:szCs w:val="28"/>
        </w:rPr>
        <w:t>с отрывом от работы, с частичным отрывом от работы, без отрыва  от работы.</w:t>
      </w:r>
      <w:r w:rsidR="004E4776">
        <w:rPr>
          <w:sz w:val="28"/>
          <w:szCs w:val="28"/>
        </w:rPr>
        <w:t xml:space="preserve"> </w:t>
      </w:r>
    </w:p>
    <w:p w:rsidR="004A3A70" w:rsidRPr="00804BBE" w:rsidRDefault="004A3A70" w:rsidP="00C80500">
      <w:pPr>
        <w:pStyle w:val="32"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848"/>
        <w:gridCol w:w="1290"/>
        <w:gridCol w:w="6"/>
        <w:gridCol w:w="1661"/>
        <w:gridCol w:w="35"/>
        <w:gridCol w:w="1496"/>
      </w:tblGrid>
      <w:tr w:rsidR="00EE3529" w:rsidTr="001C132E">
        <w:trPr>
          <w:trHeight w:hRule="exact" w:val="398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D45E30" w:rsidP="007E5AD2">
            <w:pPr>
              <w:pStyle w:val="21"/>
              <w:shd w:val="clear" w:color="auto" w:fill="auto"/>
              <w:spacing w:before="0" w:after="60" w:line="220" w:lineRule="exact"/>
              <w:ind w:left="240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№</w:t>
            </w:r>
          </w:p>
          <w:p w:rsidR="00EE3529" w:rsidRPr="001C132E" w:rsidRDefault="00D45E30" w:rsidP="007E5AD2">
            <w:pPr>
              <w:pStyle w:val="21"/>
              <w:shd w:val="clear" w:color="auto" w:fill="auto"/>
              <w:spacing w:before="60" w:after="0" w:line="220" w:lineRule="exact"/>
              <w:ind w:left="240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п</w:t>
            </w:r>
            <w:proofErr w:type="gramEnd"/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D45E30" w:rsidP="007E5AD2">
            <w:pPr>
              <w:pStyle w:val="21"/>
              <w:shd w:val="clear" w:color="auto" w:fill="auto"/>
              <w:spacing w:before="0" w:after="120" w:line="220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Наименование</w:t>
            </w:r>
          </w:p>
          <w:p w:rsidR="00EE3529" w:rsidRPr="001C132E" w:rsidRDefault="00D45E30" w:rsidP="007E5AD2">
            <w:pPr>
              <w:pStyle w:val="21"/>
              <w:shd w:val="clear" w:color="auto" w:fill="auto"/>
              <w:spacing w:before="120" w:after="0" w:line="220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разделов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D45E30" w:rsidP="007E5AD2">
            <w:pPr>
              <w:pStyle w:val="21"/>
              <w:shd w:val="clear" w:color="auto" w:fill="auto"/>
              <w:spacing w:before="0" w:after="120" w:line="220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Всего,</w:t>
            </w:r>
          </w:p>
          <w:p w:rsidR="00EE3529" w:rsidRPr="001C132E" w:rsidRDefault="00D45E30" w:rsidP="007E5AD2">
            <w:pPr>
              <w:pStyle w:val="21"/>
              <w:shd w:val="clear" w:color="auto" w:fill="auto"/>
              <w:spacing w:before="120" w:after="0" w:line="220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час.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D45E30" w:rsidP="007E5AD2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В том числе</w:t>
            </w:r>
          </w:p>
        </w:tc>
      </w:tr>
      <w:tr w:rsidR="00EE3529" w:rsidTr="001C132E">
        <w:trPr>
          <w:trHeight w:hRule="exact" w:val="84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EE3529" w:rsidP="007E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EE3529" w:rsidP="007E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EE3529" w:rsidP="007E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D45E30" w:rsidP="007E5AD2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лекции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1C132E" w:rsidRDefault="00D45E30" w:rsidP="007E5AD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практич</w:t>
            </w:r>
            <w:proofErr w:type="spellEnd"/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 xml:space="preserve">. и </w:t>
            </w:r>
            <w:proofErr w:type="spellStart"/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лаборат</w:t>
            </w:r>
            <w:proofErr w:type="spellEnd"/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. занятия</w:t>
            </w:r>
          </w:p>
        </w:tc>
      </w:tr>
      <w:tr w:rsidR="007E5AD2" w:rsidTr="007E5AD2">
        <w:trPr>
          <w:trHeight w:hRule="exact" w:val="6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8"/>
              </w:rPr>
            </w:pPr>
            <w:r w:rsidRPr="004A3A70">
              <w:rPr>
                <w:rStyle w:val="ac"/>
                <w:bCs/>
                <w:sz w:val="24"/>
                <w:szCs w:val="28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AD2" w:rsidRPr="004A3A70" w:rsidRDefault="007E5AD2" w:rsidP="007E5AD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8"/>
              </w:rPr>
            </w:pPr>
            <w:r w:rsidRPr="004A3A70">
              <w:rPr>
                <w:rStyle w:val="ac"/>
                <w:sz w:val="24"/>
                <w:szCs w:val="28"/>
              </w:rPr>
              <w:t>Нормативно-правовые основы аттестации педагогических работников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3A7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3A7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3A70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7E5AD2" w:rsidTr="007E5AD2">
        <w:trPr>
          <w:trHeight w:hRule="exact" w:val="64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8"/>
              </w:rPr>
            </w:pPr>
            <w:r w:rsidRPr="004A3A70">
              <w:rPr>
                <w:rStyle w:val="ac"/>
                <w:bCs/>
                <w:sz w:val="24"/>
                <w:szCs w:val="28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c"/>
                <w:color w:val="auto"/>
                <w:sz w:val="24"/>
                <w:szCs w:val="28"/>
              </w:rPr>
            </w:pPr>
            <w:r w:rsidRPr="004A3A70">
              <w:rPr>
                <w:rStyle w:val="ac"/>
                <w:color w:val="auto"/>
                <w:sz w:val="24"/>
                <w:szCs w:val="28"/>
              </w:rPr>
              <w:t>Организационно-методические аспекты аттестации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3A70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3A7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4A3A70" w:rsidRDefault="007E5AD2" w:rsidP="007E5AD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A3A70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7E5AD2" w:rsidTr="001C132E">
        <w:trPr>
          <w:trHeight w:hRule="exact" w:val="571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1C132E" w:rsidRDefault="007E5AD2" w:rsidP="007E5AD2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1C132E" w:rsidRDefault="007E5AD2" w:rsidP="007E5AD2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Fonts w:eastAsia="Courier New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eastAsia="Courier New"/>
                <w:b w:val="0"/>
                <w:i w:val="0"/>
                <w:sz w:val="28"/>
                <w:szCs w:val="28"/>
              </w:rPr>
              <w:t>З</w:t>
            </w: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ачет</w:t>
            </w:r>
          </w:p>
        </w:tc>
      </w:tr>
      <w:tr w:rsidR="004A3A70" w:rsidTr="004A3A70">
        <w:trPr>
          <w:trHeight w:hRule="exact" w:val="571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3A70" w:rsidRPr="001C132E" w:rsidRDefault="004A3A70" w:rsidP="007E5AD2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rFonts w:eastAsia="Courier New"/>
                <w:b w:val="0"/>
                <w:i w:val="0"/>
                <w:sz w:val="28"/>
                <w:szCs w:val="28"/>
              </w:rPr>
            </w:pPr>
            <w:r w:rsidRPr="001C132E">
              <w:rPr>
                <w:rFonts w:eastAsia="Courier New"/>
                <w:b w:val="0"/>
                <w:i w:val="0"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70" w:rsidRDefault="004A3A70" w:rsidP="007E5AD2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Fonts w:eastAsia="Courier New"/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70" w:rsidRDefault="004A3A70" w:rsidP="007E5AD2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Fonts w:eastAsia="Courier New"/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A70" w:rsidRDefault="004A3A70" w:rsidP="007E5AD2">
            <w:pPr>
              <w:pStyle w:val="21"/>
              <w:shd w:val="clear" w:color="auto" w:fill="auto"/>
              <w:spacing w:before="0" w:after="0" w:line="278" w:lineRule="exact"/>
              <w:jc w:val="center"/>
              <w:rPr>
                <w:rFonts w:eastAsia="Courier New"/>
                <w:b w:val="0"/>
                <w:i w:val="0"/>
                <w:sz w:val="28"/>
                <w:szCs w:val="28"/>
              </w:rPr>
            </w:pPr>
            <w:r>
              <w:rPr>
                <w:rFonts w:eastAsia="Courier New"/>
                <w:b w:val="0"/>
                <w:i w:val="0"/>
                <w:sz w:val="28"/>
                <w:szCs w:val="28"/>
              </w:rPr>
              <w:t>7</w:t>
            </w:r>
          </w:p>
        </w:tc>
      </w:tr>
    </w:tbl>
    <w:p w:rsidR="00EE3529" w:rsidRDefault="00EE3529">
      <w:pPr>
        <w:rPr>
          <w:sz w:val="2"/>
          <w:szCs w:val="2"/>
        </w:rPr>
      </w:pPr>
    </w:p>
    <w:p w:rsidR="00AB0F8F" w:rsidRPr="00C80500" w:rsidRDefault="00AB0F8F" w:rsidP="00AB0F8F">
      <w:pPr>
        <w:pStyle w:val="10"/>
        <w:keepNext/>
        <w:keepLines/>
        <w:shd w:val="clear" w:color="auto" w:fill="auto"/>
        <w:spacing w:before="475" w:after="0" w:line="322" w:lineRule="exact"/>
        <w:ind w:left="200"/>
        <w:jc w:val="center"/>
        <w:rPr>
          <w:sz w:val="28"/>
          <w:szCs w:val="28"/>
        </w:rPr>
      </w:pPr>
      <w:bookmarkStart w:id="6" w:name="bookmark7"/>
      <w:r w:rsidRPr="00C80500">
        <w:rPr>
          <w:sz w:val="28"/>
          <w:szCs w:val="28"/>
        </w:rPr>
        <w:t>Учебно-тематический план</w:t>
      </w:r>
    </w:p>
    <w:p w:rsidR="00AB0F8F" w:rsidRDefault="00AB0F8F" w:rsidP="00AB0F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C80500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B022EB" w:rsidRDefault="00B022EB" w:rsidP="00B022EB">
      <w:pPr>
        <w:pStyle w:val="30"/>
        <w:shd w:val="clear" w:color="auto" w:fill="auto"/>
        <w:tabs>
          <w:tab w:val="left" w:leader="dot" w:pos="1560"/>
          <w:tab w:val="left" w:leader="dot" w:pos="8080"/>
        </w:tabs>
        <w:spacing w:after="0" w:line="317" w:lineRule="exact"/>
        <w:rPr>
          <w:b/>
          <w:sz w:val="28"/>
          <w:szCs w:val="28"/>
        </w:rPr>
      </w:pPr>
      <w:r w:rsidRPr="00C80500">
        <w:rPr>
          <w:b/>
          <w:sz w:val="28"/>
          <w:szCs w:val="28"/>
        </w:rPr>
        <w:t>«</w:t>
      </w:r>
      <w:r w:rsidRPr="00C80500">
        <w:rPr>
          <w:b/>
          <w:bCs/>
          <w:sz w:val="28"/>
          <w:szCs w:val="28"/>
        </w:rPr>
        <w:t>Организационно</w:t>
      </w:r>
      <w:r w:rsidRPr="00C80500">
        <w:rPr>
          <w:b/>
          <w:sz w:val="28"/>
          <w:szCs w:val="28"/>
        </w:rPr>
        <w:t xml:space="preserve">–методические аспекты </w:t>
      </w:r>
      <w:r w:rsidRPr="003B7F96">
        <w:rPr>
          <w:b/>
          <w:sz w:val="28"/>
          <w:szCs w:val="28"/>
        </w:rPr>
        <w:t xml:space="preserve">аттестации </w:t>
      </w:r>
    </w:p>
    <w:p w:rsidR="00B022EB" w:rsidRPr="00C80500" w:rsidRDefault="00B022EB" w:rsidP="00B02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F96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>
        <w:t>»</w:t>
      </w:r>
    </w:p>
    <w:tbl>
      <w:tblPr>
        <w:tblpPr w:leftFromText="180" w:rightFromText="180" w:vertAnchor="text" w:horzAnchor="margin" w:tblpX="-274" w:tblpY="312"/>
        <w:tblOverlap w:val="never"/>
        <w:tblW w:w="514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019"/>
        <w:gridCol w:w="1117"/>
        <w:gridCol w:w="1123"/>
      </w:tblGrid>
      <w:tr w:rsidR="001B0660" w:rsidTr="001B0660">
        <w:trPr>
          <w:trHeight w:hRule="exact" w:val="398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7"/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8"/>
              </w:rPr>
            </w:pPr>
            <w:r w:rsidRPr="001E3B90">
              <w:rPr>
                <w:rStyle w:val="11pt"/>
                <w:sz w:val="28"/>
              </w:rPr>
              <w:t xml:space="preserve">№ </w:t>
            </w:r>
            <w:proofErr w:type="gramStart"/>
            <w:r w:rsidRPr="001E3B90">
              <w:rPr>
                <w:rStyle w:val="11pt"/>
                <w:sz w:val="28"/>
              </w:rPr>
              <w:t>п</w:t>
            </w:r>
            <w:proofErr w:type="gramEnd"/>
            <w:r w:rsidRPr="001E3B90">
              <w:rPr>
                <w:rStyle w:val="11pt"/>
                <w:sz w:val="28"/>
              </w:rPr>
              <w:t>/п</w:t>
            </w:r>
          </w:p>
        </w:tc>
        <w:tc>
          <w:tcPr>
            <w:tcW w:w="29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8"/>
              </w:rPr>
            </w:pPr>
            <w:r w:rsidRPr="001E3B90">
              <w:rPr>
                <w:rStyle w:val="11pt"/>
                <w:sz w:val="28"/>
              </w:rPr>
              <w:t>Наименование разделов и тем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8"/>
              </w:rPr>
            </w:pPr>
            <w:r w:rsidRPr="001E3B90">
              <w:rPr>
                <w:rStyle w:val="11pt"/>
                <w:sz w:val="28"/>
              </w:rPr>
              <w:t>Всего,</w:t>
            </w:r>
          </w:p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8"/>
              </w:rPr>
            </w:pPr>
            <w:r w:rsidRPr="001E3B90">
              <w:rPr>
                <w:rStyle w:val="11pt"/>
                <w:sz w:val="28"/>
              </w:rPr>
              <w:t>час.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8"/>
              </w:rPr>
            </w:pPr>
            <w:r w:rsidRPr="001E3B90">
              <w:rPr>
                <w:rStyle w:val="11pt"/>
                <w:sz w:val="28"/>
              </w:rPr>
              <w:t>В том числе</w:t>
            </w:r>
          </w:p>
        </w:tc>
      </w:tr>
      <w:tr w:rsidR="001B0660" w:rsidTr="001B0660">
        <w:trPr>
          <w:trHeight w:hRule="exact" w:val="840"/>
        </w:trPr>
        <w:tc>
          <w:tcPr>
            <w:tcW w:w="3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jc w:val="center"/>
              <w:rPr>
                <w:sz w:val="28"/>
              </w:rPr>
            </w:pPr>
          </w:p>
        </w:tc>
        <w:tc>
          <w:tcPr>
            <w:tcW w:w="29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jc w:val="center"/>
              <w:rPr>
                <w:sz w:val="2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jc w:val="center"/>
              <w:rPr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8"/>
              </w:rPr>
            </w:pPr>
            <w:r w:rsidRPr="001E3B90">
              <w:rPr>
                <w:rStyle w:val="11pt"/>
                <w:sz w:val="28"/>
              </w:rPr>
              <w:t>лекции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sz w:val="28"/>
              </w:rPr>
            </w:pPr>
            <w:proofErr w:type="spellStart"/>
            <w:r w:rsidRPr="001E3B90">
              <w:rPr>
                <w:rStyle w:val="11pt"/>
                <w:sz w:val="28"/>
              </w:rPr>
              <w:t>практич</w:t>
            </w:r>
            <w:proofErr w:type="spellEnd"/>
            <w:r w:rsidRPr="001E3B90">
              <w:rPr>
                <w:rStyle w:val="11pt"/>
                <w:sz w:val="28"/>
              </w:rPr>
              <w:t xml:space="preserve">. и </w:t>
            </w:r>
            <w:proofErr w:type="spellStart"/>
            <w:r w:rsidRPr="001E3B90">
              <w:rPr>
                <w:rStyle w:val="11pt"/>
                <w:sz w:val="28"/>
              </w:rPr>
              <w:t>лаборат</w:t>
            </w:r>
            <w:proofErr w:type="spellEnd"/>
            <w:r w:rsidRPr="001E3B90">
              <w:rPr>
                <w:rStyle w:val="11pt"/>
                <w:sz w:val="28"/>
              </w:rPr>
              <w:t>. занятия</w:t>
            </w:r>
          </w:p>
        </w:tc>
      </w:tr>
      <w:tr w:rsidR="001B0660" w:rsidTr="001B0660">
        <w:trPr>
          <w:trHeight w:hRule="exact" w:val="28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AD2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AD2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AD2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AD2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AD2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</w:tr>
      <w:tr w:rsidR="001B0660" w:rsidTr="001B0660">
        <w:trPr>
          <w:trHeight w:hRule="exact" w:val="56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ac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  <w:sz w:val="24"/>
                <w:szCs w:val="28"/>
              </w:rPr>
            </w:pPr>
            <w:r w:rsidRPr="001E3B90">
              <w:rPr>
                <w:rStyle w:val="ac"/>
                <w:b/>
                <w:sz w:val="24"/>
                <w:szCs w:val="28"/>
              </w:rPr>
              <w:t>Нормативно-правов</w:t>
            </w:r>
            <w:r>
              <w:rPr>
                <w:rStyle w:val="ac"/>
                <w:b/>
                <w:sz w:val="24"/>
                <w:szCs w:val="28"/>
              </w:rPr>
              <w:t>ые</w:t>
            </w:r>
            <w:r w:rsidRPr="001E3B90">
              <w:rPr>
                <w:rStyle w:val="ac"/>
                <w:b/>
                <w:sz w:val="24"/>
                <w:szCs w:val="28"/>
              </w:rPr>
              <w:t xml:space="preserve"> </w:t>
            </w:r>
            <w:r>
              <w:rPr>
                <w:rStyle w:val="ac"/>
                <w:b/>
                <w:sz w:val="24"/>
                <w:szCs w:val="28"/>
              </w:rPr>
              <w:t xml:space="preserve">основы </w:t>
            </w:r>
            <w:r w:rsidRPr="001E3B90">
              <w:rPr>
                <w:rStyle w:val="ac"/>
                <w:b/>
                <w:sz w:val="24"/>
                <w:szCs w:val="28"/>
              </w:rPr>
              <w:t>аттестации педагогических работников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660" w:rsidTr="001B0660">
        <w:trPr>
          <w:trHeight w:hRule="exact" w:val="104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t>1.1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t>Нормативные правовые акты,</w:t>
            </w:r>
            <w:r w:rsidRPr="001E3B90">
              <w:rPr>
                <w:rStyle w:val="color14"/>
                <w:rFonts w:ascii="orig_roboto_regular" w:hAnsi="orig_roboto_regular"/>
                <w:sz w:val="24"/>
                <w:szCs w:val="28"/>
              </w:rPr>
              <w:t xml:space="preserve"> </w:t>
            </w:r>
            <w:r w:rsidRPr="001E3B90">
              <w:rPr>
                <w:rStyle w:val="11pt"/>
                <w:sz w:val="24"/>
                <w:szCs w:val="28"/>
              </w:rPr>
              <w:t>регулирующие вопросы аттестации педагогических работников организаций, осуществляющих</w:t>
            </w:r>
            <w:r w:rsidRPr="001E3B90">
              <w:rPr>
                <w:rStyle w:val="color14"/>
                <w:rFonts w:ascii="orig_roboto_regular" w:hAnsi="orig_roboto_regular"/>
                <w:sz w:val="24"/>
                <w:szCs w:val="28"/>
              </w:rPr>
              <w:t xml:space="preserve"> </w:t>
            </w:r>
            <w:r w:rsidRPr="001E3B90">
              <w:rPr>
                <w:rStyle w:val="11pt"/>
                <w:sz w:val="24"/>
                <w:szCs w:val="28"/>
              </w:rPr>
              <w:t>образовательную деятельность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0660" w:rsidTr="001B0660">
        <w:trPr>
          <w:trHeight w:hRule="exact" w:val="5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t>1.2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t>Особенности аттестации педагогических</w:t>
            </w:r>
            <w:r w:rsidRPr="001E3B90">
              <w:rPr>
                <w:rStyle w:val="color14"/>
                <w:rFonts w:ascii="orig_roboto_regular" w:hAnsi="orig_roboto_regular"/>
                <w:color w:val="auto"/>
                <w:sz w:val="24"/>
                <w:szCs w:val="28"/>
              </w:rPr>
              <w:t xml:space="preserve"> </w:t>
            </w:r>
            <w:r w:rsidRPr="001E3B90">
              <w:rPr>
                <w:rStyle w:val="11pt"/>
                <w:sz w:val="24"/>
                <w:szCs w:val="28"/>
              </w:rPr>
              <w:t>работников в целях установления квалификационной категории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0660" w:rsidTr="001B0660">
        <w:trPr>
          <w:trHeight w:hRule="exact" w:val="8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lastRenderedPageBreak/>
              <w:t>1.3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ind w:left="113"/>
              <w:rPr>
                <w:szCs w:val="28"/>
              </w:rPr>
            </w:pPr>
            <w:r w:rsidRPr="001E3B90"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 xml:space="preserve">Региональные особенности проведения аттестации педагогических работников образовательных организаций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B0660" w:rsidTr="001B0660">
        <w:trPr>
          <w:trHeight w:hRule="exact" w:val="56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ac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pStyle w:val="2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ac"/>
                <w:color w:val="auto"/>
                <w:sz w:val="24"/>
                <w:szCs w:val="28"/>
              </w:rPr>
            </w:pPr>
            <w:r w:rsidRPr="00AB0F8F">
              <w:rPr>
                <w:rStyle w:val="ac"/>
                <w:b/>
                <w:color w:val="auto"/>
                <w:sz w:val="24"/>
                <w:szCs w:val="28"/>
              </w:rPr>
              <w:t>Организационно-методические аспекты аттестации</w:t>
            </w:r>
            <w:r w:rsidR="00DA2946">
              <w:rPr>
                <w:rStyle w:val="ac"/>
                <w:b/>
                <w:color w:val="auto"/>
                <w:sz w:val="24"/>
                <w:szCs w:val="28"/>
              </w:rPr>
              <w:t xml:space="preserve"> </w:t>
            </w:r>
            <w:r w:rsidR="00DA2946" w:rsidRPr="001E3B90">
              <w:rPr>
                <w:rStyle w:val="ac"/>
                <w:b/>
                <w:sz w:val="24"/>
                <w:szCs w:val="28"/>
              </w:rPr>
              <w:t xml:space="preserve"> педагогических работников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660" w:rsidTr="001B0660">
        <w:trPr>
          <w:trHeight w:hRule="exact" w:val="56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t>2.1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270C06" w:rsidP="001B0660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11pt"/>
                <w:sz w:val="24"/>
                <w:szCs w:val="28"/>
              </w:rPr>
            </w:pPr>
            <w:r w:rsidRPr="00AB0F8F">
              <w:rPr>
                <w:rStyle w:val="11pt"/>
                <w:sz w:val="24"/>
                <w:szCs w:val="28"/>
              </w:rPr>
              <w:t>Система оценивания результатов деятельности педаго</w:t>
            </w:r>
            <w:r>
              <w:rPr>
                <w:rStyle w:val="11pt"/>
                <w:sz w:val="24"/>
                <w:szCs w:val="28"/>
              </w:rPr>
              <w:t xml:space="preserve">гических работников </w:t>
            </w:r>
            <w:r w:rsidRPr="00AB0F8F">
              <w:rPr>
                <w:rStyle w:val="11pt"/>
                <w:sz w:val="24"/>
                <w:szCs w:val="28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270C06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270C06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0660" w:rsidTr="001B0660">
        <w:trPr>
          <w:trHeight w:hRule="exact" w:val="4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8"/>
              </w:rPr>
            </w:pPr>
            <w:r w:rsidRPr="001E3B90">
              <w:rPr>
                <w:rStyle w:val="11pt"/>
                <w:sz w:val="24"/>
                <w:szCs w:val="28"/>
              </w:rPr>
              <w:t>2.2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270C06" w:rsidP="001B0660">
            <w:pPr>
              <w:pStyle w:val="2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11pt"/>
                <w:sz w:val="24"/>
                <w:szCs w:val="28"/>
              </w:rPr>
            </w:pPr>
            <w:r w:rsidRPr="00AB0F8F">
              <w:rPr>
                <w:rStyle w:val="11pt"/>
                <w:sz w:val="24"/>
                <w:szCs w:val="28"/>
              </w:rPr>
              <w:t>Комплект аттестационных документов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270C06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270C06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BD0B81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1B0660" w:rsidTr="001B0660">
        <w:trPr>
          <w:trHeight w:hRule="exact" w:val="57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1E3B90" w:rsidRDefault="007E5AD2" w:rsidP="001B066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8"/>
              </w:rPr>
            </w:pPr>
            <w:r>
              <w:rPr>
                <w:rStyle w:val="11pt"/>
                <w:sz w:val="24"/>
                <w:szCs w:val="28"/>
              </w:rPr>
              <w:t>2.3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AD2" w:rsidRPr="001E3B90" w:rsidRDefault="00B90652" w:rsidP="001B0660">
            <w:pPr>
              <w:ind w:left="113"/>
              <w:rPr>
                <w:szCs w:val="28"/>
              </w:rPr>
            </w:pPr>
            <w:r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>П</w:t>
            </w:r>
            <w:r w:rsidR="007E5AD2" w:rsidRPr="00AB0F8F"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>остроени</w:t>
            </w:r>
            <w:r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>е</w:t>
            </w:r>
            <w:r w:rsidR="007E5AD2" w:rsidRPr="00AB0F8F"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 xml:space="preserve"> портфолио</w:t>
            </w:r>
            <w:r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 xml:space="preserve"> и формирование электронного пакета документов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022E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7E5AD2" w:rsidTr="001B0660">
        <w:trPr>
          <w:trHeight w:hRule="exact" w:val="426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ind w:left="113"/>
              <w:jc w:val="both"/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</w:pPr>
            <w:r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>Итоговая аттестация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B022EB" w:rsidRDefault="007E5AD2" w:rsidP="001B06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2EB">
              <w:rPr>
                <w:rStyle w:val="11pt"/>
                <w:rFonts w:eastAsia="Courier New"/>
                <w:b w:val="0"/>
                <w:i w:val="0"/>
                <w:sz w:val="24"/>
                <w:szCs w:val="28"/>
              </w:rPr>
              <w:t>Зачет</w:t>
            </w:r>
          </w:p>
        </w:tc>
      </w:tr>
      <w:tr w:rsidR="007E5AD2" w:rsidTr="001B0660">
        <w:trPr>
          <w:trHeight w:hRule="exact" w:val="572"/>
        </w:trPr>
        <w:tc>
          <w:tcPr>
            <w:tcW w:w="3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ind w:left="113"/>
              <w:jc w:val="both"/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</w:pPr>
            <w:r>
              <w:rPr>
                <w:rStyle w:val="11pt"/>
                <w:rFonts w:eastAsia="Courier New"/>
                <w:b w:val="0"/>
                <w:bCs w:val="0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AD2" w:rsidRPr="00AB0F8F" w:rsidRDefault="007E5AD2" w:rsidP="001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B0F8F" w:rsidRDefault="00AB0F8F" w:rsidP="007E5AD2">
      <w:pPr>
        <w:pStyle w:val="30"/>
        <w:shd w:val="clear" w:color="auto" w:fill="auto"/>
        <w:spacing w:after="296" w:line="322" w:lineRule="exact"/>
        <w:jc w:val="left"/>
      </w:pPr>
    </w:p>
    <w:p w:rsidR="00EE3529" w:rsidRPr="007E5AD2" w:rsidRDefault="00D45E30" w:rsidP="003C3BF5">
      <w:pPr>
        <w:pStyle w:val="10"/>
        <w:keepNext/>
        <w:keepLines/>
        <w:shd w:val="clear" w:color="auto" w:fill="auto"/>
        <w:spacing w:after="0" w:line="317" w:lineRule="exact"/>
        <w:ind w:left="200"/>
        <w:jc w:val="center"/>
        <w:rPr>
          <w:sz w:val="28"/>
        </w:rPr>
      </w:pPr>
      <w:bookmarkStart w:id="8" w:name="bookmark9"/>
      <w:bookmarkEnd w:id="6"/>
      <w:r w:rsidRPr="007E5AD2">
        <w:rPr>
          <w:sz w:val="28"/>
        </w:rPr>
        <w:t>Учебная программа</w:t>
      </w:r>
      <w:bookmarkEnd w:id="8"/>
    </w:p>
    <w:p w:rsidR="00617095" w:rsidRPr="007E5AD2" w:rsidRDefault="00D45E30" w:rsidP="003418FB">
      <w:pPr>
        <w:jc w:val="center"/>
        <w:rPr>
          <w:rStyle w:val="24"/>
          <w:rFonts w:eastAsia="Courier New"/>
          <w:sz w:val="28"/>
        </w:rPr>
      </w:pPr>
      <w:bookmarkStart w:id="9" w:name="bookmark10"/>
      <w:r w:rsidRPr="007E5AD2">
        <w:rPr>
          <w:rStyle w:val="24"/>
          <w:rFonts w:eastAsia="Courier New"/>
          <w:sz w:val="28"/>
        </w:rPr>
        <w:t xml:space="preserve">повышения квалификации </w:t>
      </w:r>
      <w:bookmarkEnd w:id="9"/>
    </w:p>
    <w:p w:rsidR="003418FB" w:rsidRPr="007E5AD2" w:rsidRDefault="001C132E" w:rsidP="0034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2E">
        <w:rPr>
          <w:rStyle w:val="24"/>
          <w:rFonts w:eastAsia="Courier New"/>
          <w:b w:val="0"/>
        </w:rPr>
        <w:t>«</w:t>
      </w:r>
      <w:r w:rsidR="003418FB" w:rsidRPr="007E5AD2">
        <w:rPr>
          <w:rFonts w:ascii="Times New Roman" w:hAnsi="Times New Roman" w:cs="Times New Roman"/>
          <w:b/>
          <w:bCs/>
          <w:sz w:val="28"/>
          <w:szCs w:val="28"/>
        </w:rPr>
        <w:t>Организационно</w:t>
      </w:r>
      <w:r w:rsidR="003418FB" w:rsidRPr="007E5AD2">
        <w:rPr>
          <w:rFonts w:ascii="Times New Roman" w:hAnsi="Times New Roman" w:cs="Times New Roman"/>
          <w:b/>
          <w:sz w:val="28"/>
          <w:szCs w:val="28"/>
        </w:rPr>
        <w:t xml:space="preserve">–методические аспекты </w:t>
      </w:r>
    </w:p>
    <w:p w:rsidR="001C132E" w:rsidRDefault="003418FB" w:rsidP="003418FB">
      <w:pPr>
        <w:pStyle w:val="20"/>
        <w:shd w:val="clear" w:color="auto" w:fill="auto"/>
        <w:spacing w:line="317" w:lineRule="exact"/>
        <w:ind w:left="200"/>
        <w:rPr>
          <w:rStyle w:val="31"/>
        </w:rPr>
      </w:pPr>
      <w:r w:rsidRPr="007E5AD2">
        <w:rPr>
          <w:sz w:val="28"/>
          <w:szCs w:val="28"/>
        </w:rPr>
        <w:t xml:space="preserve"> аттестации педагогических работников</w:t>
      </w:r>
      <w:r w:rsidR="001C132E" w:rsidRPr="003418FB">
        <w:rPr>
          <w:rStyle w:val="24"/>
        </w:rPr>
        <w:t>»</w:t>
      </w:r>
      <w:r w:rsidR="001C132E" w:rsidRPr="003418FB">
        <w:rPr>
          <w:rStyle w:val="31"/>
        </w:rPr>
        <w:t xml:space="preserve"> </w:t>
      </w:r>
    </w:p>
    <w:p w:rsidR="00617095" w:rsidRPr="003418FB" w:rsidRDefault="00617095" w:rsidP="003418FB">
      <w:pPr>
        <w:pStyle w:val="20"/>
        <w:shd w:val="clear" w:color="auto" w:fill="auto"/>
        <w:spacing w:line="317" w:lineRule="exact"/>
        <w:ind w:left="200"/>
        <w:rPr>
          <w:rStyle w:val="31"/>
        </w:rPr>
      </w:pPr>
    </w:p>
    <w:p w:rsidR="00EE3529" w:rsidRPr="005214E0" w:rsidRDefault="00D45E30" w:rsidP="005214E0">
      <w:pPr>
        <w:pStyle w:val="20"/>
        <w:shd w:val="clear" w:color="auto" w:fill="auto"/>
        <w:spacing w:line="276" w:lineRule="auto"/>
        <w:jc w:val="both"/>
        <w:rPr>
          <w:sz w:val="28"/>
        </w:rPr>
      </w:pPr>
      <w:r w:rsidRPr="005214E0">
        <w:rPr>
          <w:rStyle w:val="31"/>
          <w:b/>
          <w:sz w:val="28"/>
        </w:rPr>
        <w:t>Раздел 1.</w:t>
      </w:r>
      <w:r w:rsidRPr="005214E0">
        <w:rPr>
          <w:rStyle w:val="31"/>
          <w:sz w:val="28"/>
        </w:rPr>
        <w:t xml:space="preserve"> </w:t>
      </w:r>
      <w:r w:rsidR="007B5558" w:rsidRPr="005214E0">
        <w:rPr>
          <w:bCs w:val="0"/>
          <w:iCs/>
          <w:sz w:val="28"/>
        </w:rPr>
        <w:t>Нормативно-правовые основы аттестации педагогических работников</w:t>
      </w:r>
      <w:r w:rsidR="007B5558" w:rsidRPr="005214E0">
        <w:rPr>
          <w:sz w:val="28"/>
        </w:rPr>
        <w:t xml:space="preserve"> </w:t>
      </w:r>
      <w:r w:rsidRPr="005214E0">
        <w:rPr>
          <w:sz w:val="28"/>
        </w:rPr>
        <w:t>(</w:t>
      </w:r>
      <w:r w:rsidR="007B5558" w:rsidRPr="005214E0">
        <w:rPr>
          <w:sz w:val="28"/>
        </w:rPr>
        <w:t xml:space="preserve">6 </w:t>
      </w:r>
      <w:r w:rsidR="00DA2946" w:rsidRPr="005214E0">
        <w:rPr>
          <w:sz w:val="28"/>
        </w:rPr>
        <w:t>ч</w:t>
      </w:r>
      <w:r w:rsidRPr="005214E0">
        <w:rPr>
          <w:sz w:val="28"/>
        </w:rPr>
        <w:t>)</w:t>
      </w:r>
    </w:p>
    <w:p w:rsidR="00527380" w:rsidRPr="005214E0" w:rsidRDefault="00D45E30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rStyle w:val="color14"/>
          <w:color w:val="auto"/>
          <w:sz w:val="28"/>
        </w:rPr>
      </w:pPr>
      <w:bookmarkStart w:id="10" w:name="bookmark11"/>
      <w:r w:rsidRPr="005214E0">
        <w:rPr>
          <w:rStyle w:val="color14"/>
          <w:b/>
          <w:bCs/>
          <w:color w:val="auto"/>
          <w:sz w:val="28"/>
        </w:rPr>
        <w:t xml:space="preserve">Тема 1.1 </w:t>
      </w:r>
      <w:r w:rsidR="00DA2946" w:rsidRPr="005214E0">
        <w:rPr>
          <w:rStyle w:val="color14"/>
          <w:color w:val="auto"/>
          <w:sz w:val="28"/>
        </w:rPr>
        <w:t xml:space="preserve">Нормативные правовые акты, регулирующие вопросы аттестации педагогических работников организаций, осуществляющих образовательную деятельность </w:t>
      </w:r>
      <w:r w:rsidRPr="005214E0">
        <w:rPr>
          <w:rStyle w:val="color14"/>
          <w:color w:val="auto"/>
          <w:sz w:val="28"/>
        </w:rPr>
        <w:t>(</w:t>
      </w:r>
      <w:r w:rsidR="00DA2946" w:rsidRPr="005214E0">
        <w:rPr>
          <w:rStyle w:val="color14"/>
          <w:color w:val="auto"/>
          <w:sz w:val="28"/>
        </w:rPr>
        <w:t xml:space="preserve">2 </w:t>
      </w:r>
      <w:r w:rsidRPr="005214E0">
        <w:rPr>
          <w:rStyle w:val="color14"/>
          <w:color w:val="auto"/>
          <w:sz w:val="28"/>
        </w:rPr>
        <w:t>ч)</w:t>
      </w:r>
      <w:bookmarkEnd w:id="10"/>
    </w:p>
    <w:p w:rsidR="00527380" w:rsidRPr="005214E0" w:rsidRDefault="005214E0" w:rsidP="005214E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7"/>
        </w:rPr>
      </w:pPr>
      <w:r w:rsidRPr="005214E0">
        <w:rPr>
          <w:rFonts w:ascii="Times New Roman" w:eastAsia="Times New Roman" w:hAnsi="Times New Roman" w:cs="Times New Roman"/>
          <w:iCs/>
          <w:sz w:val="28"/>
          <w:szCs w:val="27"/>
        </w:rPr>
        <w:t>Трудовой кодекс Российской Федерации  от 30.12.2001 N 197-ФЗ (ред. от 30.12.2015)</w:t>
      </w:r>
      <w:r w:rsidR="00744CDC">
        <w:rPr>
          <w:rFonts w:ascii="Times New Roman" w:eastAsia="Times New Roman" w:hAnsi="Times New Roman" w:cs="Times New Roman"/>
          <w:iCs/>
          <w:sz w:val="28"/>
          <w:szCs w:val="27"/>
        </w:rPr>
        <w:t xml:space="preserve">. </w:t>
      </w:r>
      <w:r w:rsidRPr="005214E0">
        <w:rPr>
          <w:rFonts w:ascii="Times New Roman" w:eastAsia="Times New Roman" w:hAnsi="Times New Roman" w:cs="Times New Roman"/>
          <w:iCs/>
          <w:sz w:val="28"/>
          <w:szCs w:val="27"/>
        </w:rPr>
        <w:t xml:space="preserve">Федеральный закон от 29.12.2012 N 273-ФЗ (ред. от 30.12.2015) "Об образовании в Российской Федерации". </w:t>
      </w:r>
      <w:r w:rsidR="00527380" w:rsidRPr="005214E0">
        <w:rPr>
          <w:rFonts w:ascii="Times New Roman" w:eastAsia="Times New Roman" w:hAnsi="Times New Roman" w:cs="Times New Roman"/>
          <w:iCs/>
          <w:sz w:val="28"/>
          <w:szCs w:val="27"/>
        </w:rPr>
        <w:t>Основные положения Порядка проведения аттестации педагогических работников (утвержденного приказом Министерства образования и науки Российской Федерации от 7 апреля 2014 г. №276). Цели и задачи аттестации.</w:t>
      </w:r>
    </w:p>
    <w:p w:rsidR="00EE3529" w:rsidRPr="005214E0" w:rsidRDefault="00D45E30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rStyle w:val="color14"/>
          <w:color w:val="auto"/>
          <w:sz w:val="28"/>
        </w:rPr>
      </w:pPr>
      <w:r w:rsidRPr="005214E0">
        <w:rPr>
          <w:rStyle w:val="color14"/>
          <w:b/>
          <w:color w:val="auto"/>
          <w:sz w:val="28"/>
        </w:rPr>
        <w:t>Тема 1.2</w:t>
      </w:r>
      <w:r w:rsidR="00DA2946" w:rsidRPr="005214E0">
        <w:rPr>
          <w:rStyle w:val="color14"/>
          <w:color w:val="auto"/>
          <w:sz w:val="28"/>
        </w:rPr>
        <w:t xml:space="preserve"> Особенности аттестации педагогических работников в целях установления квалификационной категории (2 ч)</w:t>
      </w:r>
    </w:p>
    <w:p w:rsidR="005214E0" w:rsidRPr="005214E0" w:rsidRDefault="005214E0" w:rsidP="005214E0">
      <w:pPr>
        <w:pStyle w:val="font8"/>
        <w:spacing w:before="0" w:beforeAutospacing="0" w:after="0" w:afterAutospacing="0" w:line="276" w:lineRule="auto"/>
        <w:jc w:val="both"/>
        <w:rPr>
          <w:sz w:val="28"/>
          <w:szCs w:val="27"/>
        </w:rPr>
      </w:pPr>
      <w:r w:rsidRPr="005214E0">
        <w:rPr>
          <w:rStyle w:val="color14"/>
          <w:sz w:val="28"/>
          <w:szCs w:val="27"/>
        </w:rPr>
        <w:t>Основания для проведения аттестации в целях установления квалификационных категорий.</w:t>
      </w:r>
      <w:r>
        <w:rPr>
          <w:rStyle w:val="color14"/>
          <w:sz w:val="28"/>
          <w:szCs w:val="27"/>
        </w:rPr>
        <w:t xml:space="preserve"> </w:t>
      </w:r>
      <w:r w:rsidRPr="005214E0">
        <w:rPr>
          <w:rStyle w:val="color14"/>
          <w:sz w:val="28"/>
          <w:szCs w:val="27"/>
        </w:rPr>
        <w:t>Периоды и сроки проведения аттестации педагогических работников в течение года.</w:t>
      </w:r>
      <w:r>
        <w:rPr>
          <w:rStyle w:val="color14"/>
          <w:sz w:val="28"/>
          <w:szCs w:val="27"/>
        </w:rPr>
        <w:t xml:space="preserve"> </w:t>
      </w:r>
      <w:r w:rsidRPr="005214E0">
        <w:rPr>
          <w:rStyle w:val="color14"/>
          <w:sz w:val="28"/>
          <w:szCs w:val="27"/>
        </w:rPr>
        <w:t>Установление квалификационных категорий педагогическим работникам.</w:t>
      </w:r>
      <w:r>
        <w:rPr>
          <w:rStyle w:val="color14"/>
          <w:sz w:val="28"/>
          <w:szCs w:val="27"/>
        </w:rPr>
        <w:t xml:space="preserve"> </w:t>
      </w:r>
      <w:r w:rsidRPr="005214E0">
        <w:rPr>
          <w:rStyle w:val="color14"/>
          <w:sz w:val="28"/>
          <w:szCs w:val="27"/>
        </w:rPr>
        <w:t>Оформление результатов аттестации.</w:t>
      </w:r>
      <w:r>
        <w:rPr>
          <w:rStyle w:val="color14"/>
          <w:sz w:val="28"/>
          <w:szCs w:val="27"/>
        </w:rPr>
        <w:t xml:space="preserve"> </w:t>
      </w:r>
      <w:r w:rsidRPr="005214E0">
        <w:rPr>
          <w:rStyle w:val="color14"/>
          <w:sz w:val="28"/>
          <w:szCs w:val="27"/>
        </w:rPr>
        <w:t>Внесение записей в трудовую книжку работника.</w:t>
      </w:r>
      <w:r>
        <w:rPr>
          <w:rStyle w:val="color14"/>
          <w:sz w:val="28"/>
          <w:szCs w:val="27"/>
        </w:rPr>
        <w:t xml:space="preserve"> </w:t>
      </w:r>
      <w:r w:rsidRPr="005214E0">
        <w:rPr>
          <w:rStyle w:val="color14"/>
          <w:sz w:val="28"/>
          <w:szCs w:val="27"/>
        </w:rPr>
        <w:t>Результаты аттестации. Срок действия установленной квалификационной категории.</w:t>
      </w:r>
    </w:p>
    <w:p w:rsidR="00DA2946" w:rsidRDefault="00DA2946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28"/>
        </w:rPr>
      </w:pPr>
      <w:r w:rsidRPr="005214E0">
        <w:rPr>
          <w:b/>
          <w:sz w:val="28"/>
        </w:rPr>
        <w:t>Тема 1.3</w:t>
      </w:r>
      <w:r w:rsidRPr="005214E0">
        <w:rPr>
          <w:sz w:val="28"/>
        </w:rPr>
        <w:t xml:space="preserve"> Региональные особенности проведения аттестации педагогических работников образовательных организаций</w:t>
      </w:r>
      <w:r w:rsidRPr="005214E0">
        <w:rPr>
          <w:rStyle w:val="11pt"/>
          <w:b w:val="0"/>
          <w:bCs w:val="0"/>
          <w:i w:val="0"/>
          <w:iCs w:val="0"/>
          <w:sz w:val="28"/>
          <w:szCs w:val="28"/>
        </w:rPr>
        <w:t xml:space="preserve"> </w:t>
      </w:r>
      <w:r w:rsidRPr="005214E0">
        <w:rPr>
          <w:sz w:val="28"/>
        </w:rPr>
        <w:t>(2 ч)</w:t>
      </w:r>
    </w:p>
    <w:p w:rsidR="005214E0" w:rsidRDefault="00DB0C52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28"/>
        </w:rPr>
      </w:pPr>
      <w:hyperlink r:id="rId8" w:history="1">
        <w:r w:rsidR="005214E0" w:rsidRPr="005214E0">
          <w:rPr>
            <w:sz w:val="28"/>
          </w:rPr>
          <w:t xml:space="preserve">Регламент работы </w:t>
        </w:r>
        <w:r w:rsidR="00436B3B">
          <w:rPr>
            <w:sz w:val="28"/>
          </w:rPr>
          <w:t>а</w:t>
        </w:r>
        <w:r w:rsidR="005214E0" w:rsidRPr="005214E0">
          <w:rPr>
            <w:sz w:val="28"/>
          </w:rPr>
          <w:t>ттестационной комиссии Иркутской области</w:t>
        </w:r>
      </w:hyperlink>
      <w:r w:rsidR="005214E0">
        <w:rPr>
          <w:sz w:val="28"/>
        </w:rPr>
        <w:t xml:space="preserve">. </w:t>
      </w:r>
      <w:r w:rsidR="005214E0">
        <w:rPr>
          <w:sz w:val="28"/>
        </w:rPr>
        <w:lastRenderedPageBreak/>
        <w:t>Организация и проведение процедуры аттестации.</w:t>
      </w:r>
    </w:p>
    <w:p w:rsidR="00136AF0" w:rsidRPr="00136AF0" w:rsidRDefault="00136AF0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10"/>
        </w:rPr>
      </w:pPr>
    </w:p>
    <w:p w:rsidR="00A22DD2" w:rsidRPr="00065CA6" w:rsidRDefault="00A22DD2" w:rsidP="00A22DD2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sz w:val="28"/>
        </w:rPr>
      </w:pPr>
      <w:r w:rsidRPr="00065CA6">
        <w:rPr>
          <w:sz w:val="28"/>
        </w:rPr>
        <w:t>Перечень практических занятий</w:t>
      </w:r>
    </w:p>
    <w:p w:rsidR="00A22DD2" w:rsidRDefault="00A22DD2" w:rsidP="00A22DD2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</w:pPr>
    </w:p>
    <w:tbl>
      <w:tblPr>
        <w:tblOverlap w:val="never"/>
        <w:tblW w:w="9456" w:type="dxa"/>
        <w:jc w:val="center"/>
        <w:tblInd w:w="1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"/>
        <w:gridCol w:w="8066"/>
      </w:tblGrid>
      <w:tr w:rsidR="00A22DD2" w:rsidTr="001B0660">
        <w:trPr>
          <w:trHeight w:hRule="exact" w:val="566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DD2" w:rsidRDefault="00A22DD2" w:rsidP="001B0660">
            <w:pPr>
              <w:pStyle w:val="21"/>
              <w:shd w:val="clear" w:color="auto" w:fill="auto"/>
              <w:spacing w:before="0" w:after="0" w:line="220" w:lineRule="exact"/>
              <w:ind w:left="41"/>
              <w:jc w:val="left"/>
            </w:pPr>
            <w:r>
              <w:rPr>
                <w:rStyle w:val="11pt"/>
              </w:rPr>
              <w:t>Номер темы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DD2" w:rsidRDefault="00A22DD2" w:rsidP="00372D43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Наименование практического занятия</w:t>
            </w:r>
          </w:p>
        </w:tc>
      </w:tr>
      <w:tr w:rsidR="00A22DD2" w:rsidTr="001B0660">
        <w:trPr>
          <w:trHeight w:hRule="exact" w:val="57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DD2" w:rsidRPr="00436B3B" w:rsidRDefault="00A22DD2" w:rsidP="0037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DD2" w:rsidRPr="00436B3B" w:rsidRDefault="00A22DD2" w:rsidP="00372D43">
            <w:pPr>
              <w:pStyle w:val="21"/>
              <w:shd w:val="clear" w:color="auto" w:fill="auto"/>
              <w:tabs>
                <w:tab w:val="left" w:leader="dot" w:pos="5654"/>
                <w:tab w:val="left" w:leader="dot" w:pos="6134"/>
              </w:tabs>
              <w:spacing w:before="0" w:after="0"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BD0B81">
              <w:rPr>
                <w:b w:val="0"/>
                <w:bCs w:val="0"/>
                <w:i w:val="0"/>
                <w:iCs w:val="0"/>
                <w:sz w:val="24"/>
                <w:szCs w:val="27"/>
              </w:rPr>
              <w:t xml:space="preserve">Анализ </w:t>
            </w:r>
            <w:r w:rsidR="00744CDC" w:rsidRPr="00744CDC">
              <w:rPr>
                <w:b w:val="0"/>
                <w:bCs w:val="0"/>
                <w:i w:val="0"/>
                <w:iCs w:val="0"/>
                <w:sz w:val="24"/>
                <w:szCs w:val="27"/>
              </w:rPr>
              <w:t>Порядка проведения аттестации педагогических работников</w:t>
            </w:r>
            <w:r w:rsidRPr="00BD0B81">
              <w:rPr>
                <w:b w:val="0"/>
                <w:bCs w:val="0"/>
                <w:i w:val="0"/>
                <w:iCs w:val="0"/>
                <w:sz w:val="24"/>
                <w:szCs w:val="27"/>
              </w:rPr>
              <w:t xml:space="preserve"> (1ч)</w:t>
            </w:r>
          </w:p>
        </w:tc>
      </w:tr>
    </w:tbl>
    <w:p w:rsidR="00136AF0" w:rsidRPr="005214E0" w:rsidRDefault="00136AF0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28"/>
        </w:rPr>
      </w:pPr>
    </w:p>
    <w:p w:rsidR="00DA2946" w:rsidRPr="005214E0" w:rsidRDefault="00DA2946" w:rsidP="005214E0">
      <w:pPr>
        <w:pStyle w:val="20"/>
        <w:shd w:val="clear" w:color="auto" w:fill="auto"/>
        <w:spacing w:line="276" w:lineRule="auto"/>
        <w:jc w:val="both"/>
        <w:rPr>
          <w:sz w:val="28"/>
        </w:rPr>
      </w:pPr>
      <w:r w:rsidRPr="005214E0">
        <w:rPr>
          <w:rStyle w:val="31"/>
          <w:b/>
          <w:sz w:val="28"/>
        </w:rPr>
        <w:t>Раздел 2.</w:t>
      </w:r>
      <w:r w:rsidRPr="005214E0">
        <w:rPr>
          <w:rStyle w:val="31"/>
          <w:sz w:val="28"/>
        </w:rPr>
        <w:t xml:space="preserve"> </w:t>
      </w:r>
      <w:r w:rsidRPr="005214E0">
        <w:rPr>
          <w:sz w:val="28"/>
        </w:rPr>
        <w:t>Организационно-методические аспекты</w:t>
      </w:r>
      <w:r w:rsidRPr="005214E0">
        <w:rPr>
          <w:bCs w:val="0"/>
          <w:iCs/>
          <w:sz w:val="28"/>
        </w:rPr>
        <w:t xml:space="preserve"> аттестации</w:t>
      </w:r>
      <w:r w:rsidRPr="005214E0">
        <w:rPr>
          <w:sz w:val="28"/>
        </w:rPr>
        <w:t xml:space="preserve"> </w:t>
      </w:r>
      <w:r w:rsidRPr="005214E0">
        <w:rPr>
          <w:bCs w:val="0"/>
          <w:iCs/>
          <w:sz w:val="28"/>
        </w:rPr>
        <w:t>педагогических работников</w:t>
      </w:r>
      <w:r w:rsidRPr="005214E0">
        <w:rPr>
          <w:sz w:val="28"/>
        </w:rPr>
        <w:t xml:space="preserve"> (12 ч)</w:t>
      </w:r>
    </w:p>
    <w:p w:rsidR="00270C06" w:rsidRDefault="00DA2946" w:rsidP="00270C06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28"/>
        </w:rPr>
      </w:pPr>
      <w:r w:rsidRPr="00270C06">
        <w:rPr>
          <w:rStyle w:val="11"/>
          <w:sz w:val="28"/>
        </w:rPr>
        <w:t>Тема 2.1</w:t>
      </w:r>
      <w:r w:rsidRPr="005214E0">
        <w:rPr>
          <w:rStyle w:val="11"/>
          <w:sz w:val="28"/>
        </w:rPr>
        <w:t xml:space="preserve"> </w:t>
      </w:r>
      <w:r w:rsidR="00270C06" w:rsidRPr="005214E0">
        <w:rPr>
          <w:sz w:val="28"/>
        </w:rPr>
        <w:t>Система оценивания результатов деятельности педагогических работников</w:t>
      </w:r>
      <w:r w:rsidR="00270C06" w:rsidRPr="005214E0">
        <w:rPr>
          <w:bCs/>
          <w:iCs/>
          <w:sz w:val="28"/>
        </w:rPr>
        <w:t xml:space="preserve"> </w:t>
      </w:r>
      <w:r w:rsidR="00270C06" w:rsidRPr="005214E0">
        <w:rPr>
          <w:sz w:val="28"/>
        </w:rPr>
        <w:t>(2 ч)</w:t>
      </w:r>
    </w:p>
    <w:p w:rsidR="00270C06" w:rsidRPr="00270C06" w:rsidRDefault="00270C06" w:rsidP="00270C06">
      <w:pPr>
        <w:jc w:val="both"/>
        <w:rPr>
          <w:rFonts w:ascii="Times New Roman" w:hAnsi="Times New Roman"/>
          <w:bCs/>
          <w:iCs/>
          <w:sz w:val="28"/>
          <w:szCs w:val="27"/>
        </w:rPr>
      </w:pPr>
      <w:r w:rsidRPr="00270C06">
        <w:rPr>
          <w:rFonts w:ascii="Times New Roman" w:hAnsi="Times New Roman"/>
          <w:bCs/>
          <w:iCs/>
          <w:sz w:val="28"/>
          <w:szCs w:val="27"/>
        </w:rPr>
        <w:t xml:space="preserve">Формы </w:t>
      </w:r>
      <w:proofErr w:type="gramStart"/>
      <w:r w:rsidRPr="00270C06">
        <w:rPr>
          <w:rFonts w:ascii="Times New Roman" w:hAnsi="Times New Roman"/>
          <w:bCs/>
          <w:iCs/>
          <w:sz w:val="28"/>
          <w:szCs w:val="27"/>
        </w:rPr>
        <w:t>проведения всестороннего анализа результатов</w:t>
      </w:r>
      <w:r>
        <w:rPr>
          <w:rFonts w:ascii="Times New Roman" w:hAnsi="Times New Roman"/>
          <w:bCs/>
          <w:iCs/>
          <w:sz w:val="28"/>
          <w:szCs w:val="27"/>
        </w:rPr>
        <w:t xml:space="preserve"> </w:t>
      </w:r>
      <w:r w:rsidRPr="00270C06">
        <w:rPr>
          <w:rFonts w:ascii="Times New Roman" w:hAnsi="Times New Roman"/>
          <w:bCs/>
          <w:iCs/>
          <w:sz w:val="28"/>
          <w:szCs w:val="27"/>
        </w:rPr>
        <w:t>профессиональной деятельности педагогических работников</w:t>
      </w:r>
      <w:proofErr w:type="gramEnd"/>
      <w:r w:rsidRPr="00270C06">
        <w:rPr>
          <w:rFonts w:ascii="Times New Roman" w:hAnsi="Times New Roman"/>
          <w:bCs/>
          <w:iCs/>
          <w:sz w:val="28"/>
          <w:szCs w:val="27"/>
        </w:rPr>
        <w:t>. Аттестационная сессия. Модельный паспорт. Экспертное заключение.</w:t>
      </w:r>
      <w:r w:rsidR="001F032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1F032F" w:rsidRPr="0096262D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1F032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032F" w:rsidRPr="0096262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маршрута подготовки к предстоящей аттестации</w:t>
      </w:r>
      <w:r w:rsidR="001F03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C06" w:rsidRPr="00270C06" w:rsidRDefault="00DA2946" w:rsidP="00270C06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28"/>
        </w:rPr>
      </w:pPr>
      <w:r w:rsidRPr="00270C06">
        <w:rPr>
          <w:rStyle w:val="11"/>
          <w:sz w:val="28"/>
        </w:rPr>
        <w:t>Тема 2.2</w:t>
      </w:r>
      <w:r w:rsidRPr="005214E0">
        <w:rPr>
          <w:sz w:val="28"/>
        </w:rPr>
        <w:t xml:space="preserve"> </w:t>
      </w:r>
      <w:r w:rsidR="00270C06" w:rsidRPr="00270C06">
        <w:rPr>
          <w:iCs/>
          <w:sz w:val="28"/>
        </w:rPr>
        <w:t>Комплект аттестационных документов</w:t>
      </w:r>
      <w:r w:rsidR="00270C06" w:rsidRPr="00270C06">
        <w:rPr>
          <w:sz w:val="28"/>
        </w:rPr>
        <w:t xml:space="preserve"> (4 ч)</w:t>
      </w:r>
    </w:p>
    <w:p w:rsidR="00270C06" w:rsidRPr="00270C06" w:rsidRDefault="00DB0C52" w:rsidP="001F032F">
      <w:pPr>
        <w:spacing w:line="276" w:lineRule="auto"/>
        <w:ind w:right="-153"/>
        <w:jc w:val="both"/>
        <w:rPr>
          <w:bCs/>
          <w:iCs/>
          <w:sz w:val="28"/>
        </w:rPr>
      </w:pPr>
      <w:hyperlink r:id="rId9" w:history="1">
        <w:r w:rsidR="00270C06" w:rsidRPr="00270C06">
          <w:rPr>
            <w:rFonts w:ascii="Times New Roman" w:eastAsia="Times New Roman" w:hAnsi="Times New Roman" w:cs="Times New Roman"/>
            <w:bCs/>
            <w:iCs/>
            <w:sz w:val="28"/>
            <w:szCs w:val="27"/>
          </w:rPr>
          <w:t>Форма  заполнения заявления для прохождения процедуры аттестации</w:t>
        </w:r>
      </w:hyperlink>
      <w:r w:rsidR="00270C06" w:rsidRPr="00270C06">
        <w:rPr>
          <w:rFonts w:ascii="Times New Roman" w:eastAsia="Times New Roman" w:hAnsi="Times New Roman" w:cs="Times New Roman"/>
          <w:bCs/>
          <w:iCs/>
          <w:sz w:val="28"/>
          <w:szCs w:val="27"/>
        </w:rPr>
        <w:t xml:space="preserve">. </w:t>
      </w:r>
      <w:hyperlink r:id="rId10" w:history="1">
        <w:r w:rsidR="00270C06" w:rsidRPr="00270C06">
          <w:rPr>
            <w:rFonts w:ascii="Times New Roman" w:eastAsia="Times New Roman" w:hAnsi="Times New Roman" w:cs="Times New Roman"/>
            <w:bCs/>
            <w:iCs/>
            <w:sz w:val="28"/>
            <w:szCs w:val="27"/>
          </w:rPr>
          <w:t>Бланк заявки на аттестацию</w:t>
        </w:r>
      </w:hyperlink>
      <w:r w:rsidR="00270C06" w:rsidRPr="00270C06">
        <w:rPr>
          <w:rFonts w:ascii="Times New Roman" w:eastAsia="Times New Roman" w:hAnsi="Times New Roman" w:cs="Times New Roman"/>
          <w:bCs/>
          <w:iCs/>
          <w:sz w:val="28"/>
          <w:szCs w:val="27"/>
        </w:rPr>
        <w:t xml:space="preserve">. </w:t>
      </w:r>
      <w:hyperlink r:id="rId11" w:history="1">
        <w:r w:rsidR="00270C06" w:rsidRPr="00270C06">
          <w:rPr>
            <w:rFonts w:ascii="Times New Roman" w:eastAsia="Times New Roman" w:hAnsi="Times New Roman" w:cs="Times New Roman"/>
            <w:bCs/>
            <w:iCs/>
            <w:sz w:val="28"/>
            <w:szCs w:val="27"/>
          </w:rPr>
          <w:t>Модельные паспорта. Экспертные заключения</w:t>
        </w:r>
      </w:hyperlink>
      <w:r w:rsidR="00270C06" w:rsidRPr="00270C06">
        <w:rPr>
          <w:rFonts w:ascii="Times New Roman" w:eastAsia="Times New Roman" w:hAnsi="Times New Roman" w:cs="Times New Roman"/>
          <w:bCs/>
          <w:iCs/>
          <w:sz w:val="28"/>
          <w:szCs w:val="27"/>
        </w:rPr>
        <w:t xml:space="preserve">. Методические рекомендации по заполнению </w:t>
      </w:r>
      <w:r w:rsidR="00270C06" w:rsidRPr="00270C06">
        <w:rPr>
          <w:rFonts w:ascii="Times New Roman" w:hAnsi="Times New Roman"/>
          <w:bCs/>
          <w:iCs/>
          <w:sz w:val="28"/>
          <w:szCs w:val="27"/>
        </w:rPr>
        <w:t>модельного паспорта/экспертного заключения аттестуемых педагогических работников</w:t>
      </w:r>
      <w:r w:rsidR="00270C06">
        <w:rPr>
          <w:rFonts w:ascii="Times New Roman" w:hAnsi="Times New Roman"/>
          <w:bCs/>
          <w:iCs/>
          <w:sz w:val="28"/>
          <w:szCs w:val="27"/>
        </w:rPr>
        <w:t>.</w:t>
      </w:r>
      <w:r w:rsidR="00270C06" w:rsidRPr="00EB419F">
        <w:rPr>
          <w:rFonts w:ascii="Times New Roman" w:hAnsi="Times New Roman"/>
          <w:b/>
        </w:rPr>
        <w:t xml:space="preserve"> </w:t>
      </w:r>
    </w:p>
    <w:p w:rsidR="00DA2946" w:rsidRPr="005214E0" w:rsidRDefault="00DA2946" w:rsidP="005214E0">
      <w:pPr>
        <w:pStyle w:val="30"/>
        <w:shd w:val="clear" w:color="auto" w:fill="auto"/>
        <w:tabs>
          <w:tab w:val="left" w:leader="dot" w:pos="1905"/>
        </w:tabs>
        <w:spacing w:after="0" w:line="276" w:lineRule="auto"/>
        <w:jc w:val="both"/>
        <w:rPr>
          <w:sz w:val="28"/>
        </w:rPr>
      </w:pPr>
      <w:r w:rsidRPr="00270C06">
        <w:rPr>
          <w:rStyle w:val="11"/>
          <w:sz w:val="28"/>
        </w:rPr>
        <w:t>Тема 2.3</w:t>
      </w:r>
      <w:r w:rsidRPr="005214E0">
        <w:rPr>
          <w:sz w:val="28"/>
        </w:rPr>
        <w:t xml:space="preserve"> </w:t>
      </w:r>
      <w:r w:rsidR="00B90652" w:rsidRPr="00B90652">
        <w:rPr>
          <w:rFonts w:eastAsia="Courier New" w:cs="Courier New"/>
          <w:sz w:val="28"/>
        </w:rPr>
        <w:t>Построение портфолио и формирование электронного пакета документов</w:t>
      </w:r>
      <w:r w:rsidR="00B90652" w:rsidRPr="005214E0">
        <w:rPr>
          <w:sz w:val="28"/>
        </w:rPr>
        <w:t xml:space="preserve"> </w:t>
      </w:r>
      <w:r w:rsidRPr="005214E0">
        <w:rPr>
          <w:sz w:val="28"/>
        </w:rPr>
        <w:t>(6 ч)</w:t>
      </w:r>
    </w:p>
    <w:p w:rsidR="00B90652" w:rsidRPr="00B90652" w:rsidRDefault="00B90652" w:rsidP="00B90652">
      <w:pPr>
        <w:spacing w:line="276" w:lineRule="auto"/>
        <w:jc w:val="both"/>
        <w:rPr>
          <w:rFonts w:ascii="Times New Roman" w:hAnsi="Times New Roman"/>
          <w:bCs/>
          <w:iCs/>
          <w:sz w:val="28"/>
          <w:szCs w:val="27"/>
        </w:rPr>
      </w:pPr>
      <w:r>
        <w:rPr>
          <w:rFonts w:ascii="Times New Roman" w:hAnsi="Times New Roman"/>
          <w:bCs/>
          <w:iCs/>
          <w:sz w:val="28"/>
          <w:szCs w:val="27"/>
        </w:rPr>
        <w:t>П</w:t>
      </w:r>
      <w:r w:rsidRPr="00B90652">
        <w:rPr>
          <w:rFonts w:ascii="Times New Roman" w:hAnsi="Times New Roman"/>
          <w:bCs/>
          <w:iCs/>
          <w:sz w:val="28"/>
          <w:szCs w:val="27"/>
        </w:rPr>
        <w:t xml:space="preserve">акет электронных документов и материалов, подтверждающих результаты профессиональной деятельности </w:t>
      </w:r>
      <w:r>
        <w:rPr>
          <w:rFonts w:ascii="Times New Roman" w:hAnsi="Times New Roman"/>
          <w:bCs/>
          <w:iCs/>
          <w:sz w:val="28"/>
          <w:szCs w:val="27"/>
        </w:rPr>
        <w:t xml:space="preserve"> </w:t>
      </w:r>
      <w:r w:rsidRPr="00B90652">
        <w:rPr>
          <w:rFonts w:ascii="Times New Roman" w:hAnsi="Times New Roman"/>
          <w:bCs/>
          <w:iCs/>
          <w:sz w:val="28"/>
          <w:szCs w:val="27"/>
        </w:rPr>
        <w:t>педагогического работник</w:t>
      </w:r>
      <w:r>
        <w:rPr>
          <w:rFonts w:ascii="Times New Roman" w:hAnsi="Times New Roman"/>
          <w:bCs/>
          <w:iCs/>
          <w:sz w:val="28"/>
          <w:szCs w:val="27"/>
        </w:rPr>
        <w:t xml:space="preserve">а. </w:t>
      </w:r>
      <w:r w:rsidRPr="00270C06">
        <w:rPr>
          <w:rFonts w:ascii="Times New Roman" w:hAnsi="Times New Roman"/>
          <w:bCs/>
          <w:iCs/>
          <w:sz w:val="28"/>
          <w:szCs w:val="27"/>
        </w:rPr>
        <w:t xml:space="preserve"> </w:t>
      </w:r>
      <w:r w:rsidRPr="00B90652">
        <w:rPr>
          <w:rFonts w:ascii="Times New Roman" w:hAnsi="Times New Roman"/>
          <w:bCs/>
          <w:iCs/>
          <w:sz w:val="28"/>
          <w:szCs w:val="27"/>
        </w:rPr>
        <w:t xml:space="preserve">Методические </w:t>
      </w:r>
    </w:p>
    <w:p w:rsidR="00DA2946" w:rsidRDefault="00B90652" w:rsidP="00BD0B81">
      <w:pPr>
        <w:spacing w:line="276" w:lineRule="auto"/>
        <w:jc w:val="both"/>
        <w:rPr>
          <w:bCs/>
          <w:iCs/>
          <w:sz w:val="28"/>
        </w:rPr>
      </w:pPr>
      <w:r w:rsidRPr="00B90652">
        <w:rPr>
          <w:rFonts w:ascii="Times New Roman" w:hAnsi="Times New Roman"/>
          <w:bCs/>
          <w:iCs/>
          <w:sz w:val="28"/>
          <w:szCs w:val="27"/>
        </w:rPr>
        <w:t xml:space="preserve">рекомендации по формированию </w:t>
      </w:r>
      <w:proofErr w:type="gramStart"/>
      <w:r w:rsidRPr="00B90652">
        <w:rPr>
          <w:rFonts w:ascii="Times New Roman" w:hAnsi="Times New Roman"/>
          <w:bCs/>
          <w:iCs/>
          <w:sz w:val="28"/>
          <w:szCs w:val="27"/>
        </w:rPr>
        <w:t>электронного</w:t>
      </w:r>
      <w:proofErr w:type="gramEnd"/>
      <w:r w:rsidRPr="00B90652">
        <w:rPr>
          <w:rFonts w:ascii="Times New Roman" w:hAnsi="Times New Roman"/>
          <w:bCs/>
          <w:iCs/>
          <w:sz w:val="28"/>
          <w:szCs w:val="27"/>
        </w:rPr>
        <w:t xml:space="preserve"> портфолио</w:t>
      </w:r>
      <w:r>
        <w:rPr>
          <w:rFonts w:ascii="Times New Roman" w:hAnsi="Times New Roman"/>
          <w:bCs/>
          <w:iCs/>
          <w:sz w:val="28"/>
          <w:szCs w:val="27"/>
        </w:rPr>
        <w:t xml:space="preserve">. </w:t>
      </w:r>
      <w:r w:rsidRPr="00270C06">
        <w:rPr>
          <w:rFonts w:ascii="Times New Roman" w:hAnsi="Times New Roman"/>
          <w:bCs/>
          <w:iCs/>
          <w:sz w:val="28"/>
          <w:szCs w:val="27"/>
        </w:rPr>
        <w:t xml:space="preserve"> </w:t>
      </w:r>
      <w:hyperlink r:id="rId12" w:history="1">
        <w:r w:rsidRPr="00270C06">
          <w:rPr>
            <w:rFonts w:ascii="Times New Roman" w:hAnsi="Times New Roman"/>
            <w:bCs/>
            <w:iCs/>
            <w:sz w:val="28"/>
            <w:szCs w:val="27"/>
          </w:rPr>
          <w:t>Требования к электронному комплекту аттестационных документов</w:t>
        </w:r>
      </w:hyperlink>
      <w:r w:rsidRPr="00270C06">
        <w:rPr>
          <w:rFonts w:ascii="Times New Roman" w:hAnsi="Times New Roman"/>
          <w:bCs/>
          <w:iCs/>
          <w:sz w:val="28"/>
          <w:szCs w:val="27"/>
        </w:rPr>
        <w:t>.</w:t>
      </w:r>
      <w:r w:rsidR="001F032F">
        <w:rPr>
          <w:rFonts w:ascii="Times New Roman" w:hAnsi="Times New Roman"/>
          <w:bCs/>
          <w:iCs/>
          <w:sz w:val="28"/>
          <w:szCs w:val="27"/>
        </w:rPr>
        <w:t xml:space="preserve"> </w:t>
      </w:r>
    </w:p>
    <w:p w:rsidR="00BD0B81" w:rsidRPr="00BD0B81" w:rsidRDefault="00BD0B81" w:rsidP="00BD0B81">
      <w:pPr>
        <w:spacing w:line="276" w:lineRule="auto"/>
        <w:jc w:val="both"/>
        <w:rPr>
          <w:bCs/>
          <w:iCs/>
          <w:sz w:val="16"/>
        </w:rPr>
      </w:pPr>
    </w:p>
    <w:p w:rsidR="00EE3529" w:rsidRDefault="00EE3529" w:rsidP="003C3BF5">
      <w:pPr>
        <w:rPr>
          <w:sz w:val="2"/>
          <w:szCs w:val="2"/>
        </w:rPr>
      </w:pPr>
    </w:p>
    <w:p w:rsidR="00EE3529" w:rsidRPr="00065CA6" w:rsidRDefault="00D45E30" w:rsidP="003C3BF5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  <w:rPr>
          <w:rStyle w:val="12"/>
          <w:b/>
          <w:bCs/>
          <w:sz w:val="28"/>
          <w:u w:val="none"/>
        </w:rPr>
      </w:pPr>
      <w:bookmarkStart w:id="11" w:name="bookmark14"/>
      <w:r w:rsidRPr="00065CA6">
        <w:rPr>
          <w:rStyle w:val="12"/>
          <w:b/>
          <w:bCs/>
          <w:sz w:val="28"/>
          <w:u w:val="none"/>
        </w:rPr>
        <w:t>Перечень практических занятий</w:t>
      </w:r>
      <w:bookmarkEnd w:id="11"/>
    </w:p>
    <w:p w:rsidR="00BD0B81" w:rsidRDefault="00BD0B81" w:rsidP="003C3BF5">
      <w:pPr>
        <w:pStyle w:val="10"/>
        <w:keepNext/>
        <w:keepLines/>
        <w:shd w:val="clear" w:color="auto" w:fill="auto"/>
        <w:spacing w:after="0" w:line="270" w:lineRule="exact"/>
        <w:ind w:left="3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"/>
        <w:gridCol w:w="8066"/>
      </w:tblGrid>
      <w:tr w:rsidR="00EE3529" w:rsidTr="00BD0B81">
        <w:trPr>
          <w:trHeight w:hRule="exact" w:val="56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Default="00D45E30" w:rsidP="001B0660">
            <w:pPr>
              <w:pStyle w:val="21"/>
              <w:shd w:val="clear" w:color="auto" w:fill="auto"/>
              <w:spacing w:before="0" w:after="0" w:line="220" w:lineRule="exact"/>
              <w:ind w:left="91" w:firstLine="109"/>
            </w:pPr>
            <w:r>
              <w:rPr>
                <w:rStyle w:val="11pt"/>
              </w:rPr>
              <w:t>Номер темы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Default="00D45E30" w:rsidP="00DA2946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Наименование практического занятия</w:t>
            </w:r>
          </w:p>
        </w:tc>
      </w:tr>
      <w:tr w:rsidR="00EE3529" w:rsidTr="00BD0B81">
        <w:trPr>
          <w:trHeight w:hRule="exact" w:val="586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BD0B81" w:rsidRDefault="00BD0B81" w:rsidP="0043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BD0B81" w:rsidRDefault="00BD0B81" w:rsidP="001F0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модельного паспорта (экспертного заключения)</w:t>
            </w:r>
            <w:r w:rsidR="001F032F">
              <w:rPr>
                <w:rFonts w:ascii="Times New Roman" w:hAnsi="Times New Roman" w:cs="Times New Roman"/>
              </w:rPr>
              <w:t>. Анализ заполненных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B81">
              <w:rPr>
                <w:rFonts w:ascii="Times New Roman" w:eastAsia="Times New Roman" w:hAnsi="Times New Roman" w:cs="Times New Roman"/>
                <w:bCs/>
                <w:iCs/>
                <w:szCs w:val="27"/>
              </w:rPr>
              <w:t>(</w:t>
            </w:r>
            <w:r w:rsidR="001F032F">
              <w:rPr>
                <w:rFonts w:ascii="Times New Roman" w:eastAsia="Times New Roman" w:hAnsi="Times New Roman" w:cs="Times New Roman"/>
                <w:bCs/>
                <w:iCs/>
                <w:szCs w:val="27"/>
              </w:rPr>
              <w:t>2</w:t>
            </w:r>
            <w:r w:rsidRPr="00BD0B81">
              <w:rPr>
                <w:rFonts w:ascii="Times New Roman" w:eastAsia="Times New Roman" w:hAnsi="Times New Roman" w:cs="Times New Roman"/>
                <w:bCs/>
                <w:iCs/>
                <w:szCs w:val="27"/>
              </w:rPr>
              <w:t>ч)</w:t>
            </w:r>
          </w:p>
        </w:tc>
      </w:tr>
      <w:tr w:rsidR="00BD0B81" w:rsidTr="00BD0B81">
        <w:trPr>
          <w:trHeight w:hRule="exact" w:val="689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B81" w:rsidRPr="00BD0B81" w:rsidRDefault="00BD0B81" w:rsidP="00436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81" w:rsidRPr="00BD0B81" w:rsidRDefault="00BD0B81" w:rsidP="00BD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портфолио. Формирование </w:t>
            </w:r>
            <w:r w:rsidRPr="00BD0B81">
              <w:rPr>
                <w:rFonts w:ascii="Times New Roman" w:hAnsi="Times New Roman" w:cs="Times New Roman"/>
              </w:rPr>
              <w:t>электронно</w:t>
            </w:r>
            <w:r>
              <w:rPr>
                <w:rFonts w:ascii="Times New Roman" w:hAnsi="Times New Roman" w:cs="Times New Roman"/>
              </w:rPr>
              <w:t>го</w:t>
            </w:r>
            <w:r w:rsidRPr="00BD0B81">
              <w:rPr>
                <w:rFonts w:ascii="Times New Roman" w:hAnsi="Times New Roman" w:cs="Times New Roman"/>
              </w:rPr>
              <w:t xml:space="preserve"> комплект</w:t>
            </w:r>
            <w:r>
              <w:rPr>
                <w:rFonts w:ascii="Times New Roman" w:hAnsi="Times New Roman" w:cs="Times New Roman"/>
              </w:rPr>
              <w:t>а</w:t>
            </w:r>
            <w:r w:rsidRPr="00BD0B81">
              <w:rPr>
                <w:rFonts w:ascii="Times New Roman" w:hAnsi="Times New Roman" w:cs="Times New Roman"/>
              </w:rPr>
              <w:t xml:space="preserve"> аттестационных документов</w:t>
            </w:r>
            <w:r w:rsidR="001F032F">
              <w:rPr>
                <w:rFonts w:ascii="Times New Roman" w:hAnsi="Times New Roman" w:cs="Times New Roman"/>
              </w:rPr>
              <w:t xml:space="preserve">. Анализ </w:t>
            </w:r>
            <w:r w:rsidR="001F032F" w:rsidRPr="00BD0B81">
              <w:rPr>
                <w:rFonts w:ascii="Times New Roman" w:hAnsi="Times New Roman" w:cs="Times New Roman"/>
              </w:rPr>
              <w:t>комплект</w:t>
            </w:r>
            <w:r w:rsidR="001F032F">
              <w:rPr>
                <w:rFonts w:ascii="Times New Roman" w:hAnsi="Times New Roman" w:cs="Times New Roman"/>
              </w:rPr>
              <w:t>а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B81">
              <w:rPr>
                <w:rFonts w:ascii="Times New Roman" w:eastAsia="Times New Roman" w:hAnsi="Times New Roman" w:cs="Times New Roman"/>
                <w:bCs/>
                <w:iCs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7"/>
              </w:rPr>
              <w:t>4</w:t>
            </w:r>
            <w:r w:rsidRPr="00BD0B81">
              <w:rPr>
                <w:rFonts w:ascii="Times New Roman" w:eastAsia="Times New Roman" w:hAnsi="Times New Roman" w:cs="Times New Roman"/>
                <w:bCs/>
                <w:iCs/>
                <w:szCs w:val="27"/>
              </w:rPr>
              <w:t>ч)</w:t>
            </w:r>
          </w:p>
        </w:tc>
      </w:tr>
    </w:tbl>
    <w:p w:rsidR="00A1716F" w:rsidRDefault="00A1716F" w:rsidP="0027330D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sz w:val="28"/>
          <w:szCs w:val="28"/>
        </w:rPr>
      </w:pPr>
      <w:bookmarkStart w:id="12" w:name="bookmark17"/>
    </w:p>
    <w:p w:rsidR="00CE3ABF" w:rsidRDefault="0027330D" w:rsidP="00A1716F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sz w:val="28"/>
          <w:szCs w:val="28"/>
        </w:rPr>
      </w:pPr>
      <w:r w:rsidRPr="001C132E">
        <w:rPr>
          <w:rFonts w:eastAsia="Courier New"/>
          <w:b w:val="0"/>
          <w:sz w:val="28"/>
          <w:szCs w:val="28"/>
        </w:rPr>
        <w:t>Итоговая аттестация</w:t>
      </w:r>
      <w:r>
        <w:rPr>
          <w:rFonts w:eastAsia="Courier New"/>
          <w:b w:val="0"/>
          <w:sz w:val="28"/>
          <w:szCs w:val="28"/>
        </w:rPr>
        <w:t xml:space="preserve"> – зачет.</w:t>
      </w:r>
    </w:p>
    <w:p w:rsidR="00CE3ABF" w:rsidRDefault="00CE3ABF" w:rsidP="00A1716F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sz w:val="28"/>
          <w:szCs w:val="28"/>
        </w:rPr>
      </w:pPr>
    </w:p>
    <w:p w:rsidR="00A1716F" w:rsidRDefault="00A1716F" w:rsidP="00A1716F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rPr>
          <w:rFonts w:eastAsia="Courier New"/>
          <w:b w:val="0"/>
          <w:sz w:val="28"/>
          <w:szCs w:val="28"/>
        </w:rPr>
      </w:pPr>
    </w:p>
    <w:p w:rsidR="00EE3529" w:rsidRDefault="00D45E30" w:rsidP="00A1716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0" w:lineRule="exact"/>
        <w:ind w:left="840"/>
        <w:rPr>
          <w:sz w:val="28"/>
          <w:szCs w:val="28"/>
        </w:rPr>
      </w:pPr>
      <w:r w:rsidRPr="00065CA6">
        <w:rPr>
          <w:sz w:val="28"/>
          <w:szCs w:val="28"/>
        </w:rPr>
        <w:t>Материально-технические условия реализации программы</w:t>
      </w:r>
      <w:bookmarkEnd w:id="12"/>
    </w:p>
    <w:p w:rsidR="00D83ACD" w:rsidRPr="00065CA6" w:rsidRDefault="00D83ACD" w:rsidP="00D83ACD">
      <w:pPr>
        <w:pStyle w:val="10"/>
        <w:keepNext/>
        <w:keepLines/>
        <w:shd w:val="clear" w:color="auto" w:fill="auto"/>
        <w:tabs>
          <w:tab w:val="left" w:pos="1118"/>
        </w:tabs>
        <w:spacing w:after="0" w:line="270" w:lineRule="exact"/>
        <w:ind w:left="84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1771"/>
        <w:gridCol w:w="5405"/>
      </w:tblGrid>
      <w:tr w:rsidR="00EE3529" w:rsidRPr="00065CA6" w:rsidTr="006C23BE">
        <w:trPr>
          <w:trHeight w:hRule="exact" w:val="111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Наименование</w:t>
            </w:r>
          </w:p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специализированных</w:t>
            </w:r>
          </w:p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аудиторий,</w:t>
            </w:r>
          </w:p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6C23BE">
              <w:rPr>
                <w:rStyle w:val="13"/>
                <w:bCs/>
                <w:iCs/>
                <w:sz w:val="24"/>
                <w:szCs w:val="28"/>
              </w:rPr>
              <w:t>кабинетов</w:t>
            </w:r>
            <w:proofErr w:type="gramStart"/>
            <w:r w:rsidRPr="006C23BE">
              <w:rPr>
                <w:rStyle w:val="13"/>
                <w:bCs/>
                <w:iCs/>
                <w:sz w:val="24"/>
                <w:szCs w:val="28"/>
              </w:rPr>
              <w:t>,л</w:t>
            </w:r>
            <w:proofErr w:type="gramEnd"/>
            <w:r w:rsidRPr="006C23BE">
              <w:rPr>
                <w:rStyle w:val="13"/>
                <w:bCs/>
                <w:iCs/>
                <w:sz w:val="24"/>
                <w:szCs w:val="28"/>
              </w:rPr>
              <w:t>абораторий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529" w:rsidRPr="006C23BE" w:rsidRDefault="00D45E30" w:rsidP="006C23BE">
            <w:pPr>
              <w:pStyle w:val="21"/>
              <w:shd w:val="clear" w:color="auto" w:fill="auto"/>
              <w:spacing w:before="0" w:after="60" w:line="240" w:lineRule="auto"/>
              <w:jc w:val="center"/>
              <w:rPr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Вид</w:t>
            </w:r>
          </w:p>
          <w:p w:rsidR="00EE3529" w:rsidRPr="006C23BE" w:rsidRDefault="00D45E30" w:rsidP="006C23BE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занятий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40" w:lineRule="auto"/>
              <w:ind w:left="1200"/>
              <w:jc w:val="center"/>
              <w:rPr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Наименование оборудования, программного обеспечения</w:t>
            </w:r>
          </w:p>
        </w:tc>
      </w:tr>
      <w:tr w:rsidR="00EE3529" w:rsidRPr="00065CA6">
        <w:trPr>
          <w:trHeight w:hRule="exact" w:val="28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29" w:rsidRPr="006C23BE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529" w:rsidRPr="006C23BE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529" w:rsidRPr="006C23BE" w:rsidRDefault="00D45E30" w:rsidP="00DA2946">
            <w:pPr>
              <w:pStyle w:val="21"/>
              <w:shd w:val="clear" w:color="auto" w:fill="auto"/>
              <w:spacing w:before="0" w:after="0" w:line="230" w:lineRule="exact"/>
              <w:jc w:val="center"/>
              <w:rPr>
                <w:rStyle w:val="13"/>
                <w:sz w:val="24"/>
                <w:szCs w:val="28"/>
              </w:rPr>
            </w:pPr>
            <w:r w:rsidRPr="006C23BE">
              <w:rPr>
                <w:rStyle w:val="13"/>
                <w:bCs/>
                <w:iCs/>
                <w:sz w:val="24"/>
                <w:szCs w:val="28"/>
              </w:rPr>
              <w:t>3</w:t>
            </w:r>
          </w:p>
        </w:tc>
      </w:tr>
      <w:tr w:rsidR="00EE3529" w:rsidRPr="00065CA6" w:rsidTr="006C23BE">
        <w:trPr>
          <w:trHeight w:hRule="exact" w:val="62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6C23BE" w:rsidRDefault="006C23BE" w:rsidP="006C23BE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eastAsia="Courier New"/>
                <w:b w:val="0"/>
                <w:i w:val="0"/>
                <w:sz w:val="24"/>
                <w:szCs w:val="24"/>
              </w:rPr>
              <w:t>а</w:t>
            </w:r>
            <w:r w:rsidR="00D45E30" w:rsidRPr="006C23BE">
              <w:rPr>
                <w:rFonts w:eastAsia="Courier New"/>
                <w:b w:val="0"/>
                <w:i w:val="0"/>
                <w:sz w:val="24"/>
                <w:szCs w:val="24"/>
              </w:rPr>
              <w:t>удитория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30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3BE">
              <w:rPr>
                <w:rFonts w:eastAsia="Courier New"/>
                <w:b w:val="0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6C23BE" w:rsidRDefault="00D45E30" w:rsidP="006C23BE">
            <w:pPr>
              <w:pStyle w:val="21"/>
              <w:shd w:val="clear" w:color="auto" w:fill="auto"/>
              <w:spacing w:before="0" w:after="0" w:line="278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3BE">
              <w:rPr>
                <w:rFonts w:eastAsia="Courier New"/>
                <w:b w:val="0"/>
                <w:i w:val="0"/>
                <w:sz w:val="24"/>
                <w:szCs w:val="24"/>
              </w:rPr>
              <w:t>компьютер, мультимедийный проектор, экран, доска</w:t>
            </w:r>
          </w:p>
        </w:tc>
      </w:tr>
      <w:tr w:rsidR="00EE3529" w:rsidRPr="00065CA6" w:rsidTr="006C23BE">
        <w:trPr>
          <w:trHeight w:hRule="exact" w:val="65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6C23BE" w:rsidRDefault="006C23BE" w:rsidP="006C23BE">
            <w:pPr>
              <w:pStyle w:val="21"/>
              <w:shd w:val="clear" w:color="auto" w:fill="auto"/>
              <w:spacing w:before="0" w:after="120" w:line="230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eastAsia="Courier New"/>
                <w:b w:val="0"/>
                <w:i w:val="0"/>
                <w:sz w:val="24"/>
                <w:szCs w:val="24"/>
              </w:rPr>
              <w:t xml:space="preserve">  к</w:t>
            </w:r>
            <w:r w:rsidR="00D45E30" w:rsidRPr="006C23BE">
              <w:rPr>
                <w:rFonts w:eastAsia="Courier New"/>
                <w:b w:val="0"/>
                <w:i w:val="0"/>
                <w:sz w:val="24"/>
                <w:szCs w:val="24"/>
              </w:rPr>
              <w:t>омпьютерный</w:t>
            </w:r>
            <w:r>
              <w:rPr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D45E30" w:rsidRPr="006C23BE">
              <w:rPr>
                <w:rFonts w:eastAsia="Courier New"/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529" w:rsidRPr="006C23BE" w:rsidRDefault="006C23BE" w:rsidP="006C23BE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D45E30" w:rsidRPr="006C23BE">
              <w:rPr>
                <w:rFonts w:eastAsia="Courier New"/>
                <w:b w:val="0"/>
                <w:i w:val="0"/>
                <w:sz w:val="24"/>
                <w:szCs w:val="24"/>
              </w:rPr>
              <w:t>практические</w:t>
            </w:r>
          </w:p>
          <w:p w:rsidR="00EE3529" w:rsidRPr="006C23BE" w:rsidRDefault="006C23BE" w:rsidP="006C23BE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eastAsia="Courier New"/>
                <w:b w:val="0"/>
                <w:i w:val="0"/>
                <w:sz w:val="24"/>
                <w:szCs w:val="24"/>
              </w:rPr>
              <w:t xml:space="preserve"> </w:t>
            </w:r>
            <w:r w:rsidR="00D45E30" w:rsidRPr="006C23BE">
              <w:rPr>
                <w:rFonts w:eastAsia="Courier New"/>
                <w:b w:val="0"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529" w:rsidRPr="006C23BE" w:rsidRDefault="006C23BE" w:rsidP="006C23BE">
            <w:pPr>
              <w:pStyle w:val="21"/>
              <w:shd w:val="clear" w:color="auto" w:fill="auto"/>
              <w:spacing w:before="0" w:after="0" w:line="274" w:lineRule="exact"/>
              <w:ind w:left="100"/>
              <w:jc w:val="left"/>
              <w:rPr>
                <w:rFonts w:eastAsia="Courier New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3BE">
              <w:rPr>
                <w:rFonts w:eastAsia="Courier New"/>
                <w:b w:val="0"/>
                <w:i w:val="0"/>
                <w:sz w:val="24"/>
                <w:szCs w:val="24"/>
              </w:rPr>
              <w:t>компьютеры,  мультимедийный проектор, экран,  доска</w:t>
            </w:r>
          </w:p>
        </w:tc>
      </w:tr>
    </w:tbl>
    <w:p w:rsidR="00EE3529" w:rsidRDefault="00EE3529">
      <w:pPr>
        <w:rPr>
          <w:sz w:val="2"/>
          <w:szCs w:val="2"/>
        </w:rPr>
      </w:pPr>
    </w:p>
    <w:p w:rsidR="00EE3529" w:rsidRDefault="00EE3529">
      <w:pPr>
        <w:rPr>
          <w:sz w:val="2"/>
          <w:szCs w:val="2"/>
        </w:rPr>
      </w:pPr>
    </w:p>
    <w:p w:rsidR="00EE3529" w:rsidRDefault="00EE3529">
      <w:pPr>
        <w:rPr>
          <w:sz w:val="2"/>
          <w:szCs w:val="2"/>
        </w:rPr>
      </w:pPr>
    </w:p>
    <w:p w:rsidR="00EE3529" w:rsidRPr="00A61B80" w:rsidRDefault="00D45E30" w:rsidP="00A61B80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893"/>
        </w:tabs>
        <w:spacing w:before="521" w:after="200" w:line="270" w:lineRule="exact"/>
        <w:ind w:left="0" w:firstLine="709"/>
        <w:rPr>
          <w:sz w:val="28"/>
          <w:szCs w:val="28"/>
        </w:rPr>
      </w:pPr>
      <w:bookmarkStart w:id="13" w:name="bookmark18"/>
      <w:r w:rsidRPr="00A61B80">
        <w:rPr>
          <w:sz w:val="28"/>
          <w:szCs w:val="28"/>
        </w:rPr>
        <w:t>Учебно-методическое обеспечение программы</w:t>
      </w:r>
      <w:bookmarkEnd w:id="13"/>
    </w:p>
    <w:p w:rsidR="00EE3529" w:rsidRDefault="00D45E30" w:rsidP="00A61B80">
      <w:pPr>
        <w:pStyle w:val="21"/>
        <w:shd w:val="clear" w:color="auto" w:fill="auto"/>
        <w:spacing w:before="0" w:after="0" w:line="274" w:lineRule="exact"/>
        <w:ind w:left="709"/>
        <w:rPr>
          <w:sz w:val="28"/>
          <w:szCs w:val="28"/>
        </w:rPr>
      </w:pPr>
      <w:r w:rsidRPr="00A61B80">
        <w:rPr>
          <w:sz w:val="28"/>
          <w:szCs w:val="28"/>
        </w:rPr>
        <w:t>Раздел 1</w:t>
      </w:r>
    </w:p>
    <w:p w:rsidR="00A61B80" w:rsidRPr="00A61B80" w:rsidRDefault="00A61B80" w:rsidP="00A61B80">
      <w:pPr>
        <w:pStyle w:val="21"/>
        <w:shd w:val="clear" w:color="auto" w:fill="auto"/>
        <w:spacing w:before="0" w:after="0" w:line="274" w:lineRule="exact"/>
        <w:ind w:left="709"/>
        <w:rPr>
          <w:sz w:val="28"/>
          <w:szCs w:val="28"/>
        </w:rPr>
      </w:pPr>
    </w:p>
    <w:p w:rsidR="00A61B80" w:rsidRP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1B80">
        <w:rPr>
          <w:rFonts w:ascii="Times New Roman" w:hAnsi="Times New Roman" w:cs="Times New Roman"/>
          <w:sz w:val="28"/>
          <w:szCs w:val="28"/>
        </w:rPr>
        <w:t>Трудовой кодекс Российской Федерации  от 30.12.2001 N 197-ФЗ (ред. от 30.12.2015)</w:t>
      </w:r>
    </w:p>
    <w:p w:rsidR="00A61B80" w:rsidRP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1B80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30.12.2015) "Об образовании в Российской Федерации".</w:t>
      </w:r>
    </w:p>
    <w:p w:rsidR="00A61B80" w:rsidRP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1B8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26 августа 2010г. № 761н, зарегистрированным в Минюсте РФ 6.10.2010г. за № 18638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образования".</w:t>
      </w:r>
    </w:p>
    <w:p w:rsidR="00A61B80" w:rsidRP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1B8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деятельность". </w:t>
      </w:r>
    </w:p>
    <w:p w:rsidR="00A61B80" w:rsidRP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1B80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 Информационный бюллетень № 6 «Аттестация педагогических работников организаций, осуществляющих образовательную деятельность». Нормативные правовые акты, комментарии.</w:t>
      </w:r>
    </w:p>
    <w:p w:rsidR="00A61B80" w:rsidRP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61B80">
        <w:rPr>
          <w:rFonts w:ascii="Times New Roman" w:hAnsi="Times New Roman" w:cs="Times New Roman"/>
          <w:sz w:val="28"/>
          <w:szCs w:val="28"/>
        </w:rPr>
        <w:t xml:space="preserve">Разъяснения по применению порядка аттестации педагогических работников организаций, осуществляющих образовательную деятельность. Информационный бюллетень № 8. </w:t>
      </w:r>
    </w:p>
    <w:p w:rsidR="00A61B80" w:rsidRDefault="00A61B80" w:rsidP="001B0660">
      <w:pPr>
        <w:pStyle w:val="af0"/>
        <w:widowControl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7791">
        <w:rPr>
          <w:rFonts w:ascii="Times New Roman" w:hAnsi="Times New Roman" w:cs="Times New Roman"/>
          <w:sz w:val="28"/>
          <w:szCs w:val="28"/>
        </w:rPr>
        <w:lastRenderedPageBreak/>
        <w:t>Регламент работы аттестационной комиссии Иркутской области (приказ министерства образования Иркутской области от 29 октября 2015 года № 91-мпр).</w:t>
      </w:r>
    </w:p>
    <w:p w:rsidR="00D77791" w:rsidRDefault="00D77791" w:rsidP="001B0660">
      <w:pPr>
        <w:widowControl/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77791" w:rsidRDefault="00D77791" w:rsidP="001B0660">
      <w:pPr>
        <w:widowControl/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77791" w:rsidRDefault="00D77791" w:rsidP="001B0660">
      <w:pPr>
        <w:pStyle w:val="21"/>
        <w:shd w:val="clear" w:color="auto" w:fill="auto"/>
        <w:tabs>
          <w:tab w:val="left" w:pos="851"/>
        </w:tabs>
        <w:spacing w:before="0" w:after="0" w:line="274" w:lineRule="exact"/>
        <w:ind w:left="426" w:hanging="426"/>
        <w:rPr>
          <w:sz w:val="28"/>
          <w:szCs w:val="28"/>
        </w:rPr>
      </w:pPr>
      <w:r w:rsidRPr="00A61B80">
        <w:rPr>
          <w:sz w:val="28"/>
          <w:szCs w:val="28"/>
        </w:rPr>
        <w:t>Раздел 2</w:t>
      </w:r>
    </w:p>
    <w:p w:rsidR="00D77791" w:rsidRPr="00D77791" w:rsidRDefault="00D77791" w:rsidP="001B0660">
      <w:pPr>
        <w:widowControl/>
        <w:tabs>
          <w:tab w:val="left" w:pos="85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77791" w:rsidRPr="00D77791" w:rsidRDefault="00D77791" w:rsidP="001B0660">
      <w:pPr>
        <w:pStyle w:val="af0"/>
        <w:numPr>
          <w:ilvl w:val="0"/>
          <w:numId w:val="23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D77791">
        <w:rPr>
          <w:rFonts w:ascii="Times New Roman" w:eastAsia="Times New Roman" w:hAnsi="Times New Roman" w:cs="Times New Roman"/>
          <w:sz w:val="28"/>
        </w:rPr>
        <w:t>Андреев В.И. Педагогика творческого саморазвития. – Казань: Изд-во Казанского университета, 1998, 2003.</w:t>
      </w:r>
    </w:p>
    <w:p w:rsidR="00D77791" w:rsidRPr="00D77791" w:rsidRDefault="00D77791" w:rsidP="001B0660">
      <w:pPr>
        <w:pStyle w:val="af0"/>
        <w:numPr>
          <w:ilvl w:val="0"/>
          <w:numId w:val="23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77791">
        <w:rPr>
          <w:rFonts w:ascii="Times New Roman" w:eastAsia="Times New Roman" w:hAnsi="Times New Roman" w:cs="Times New Roman"/>
          <w:sz w:val="28"/>
        </w:rPr>
        <w:t>Громкова</w:t>
      </w:r>
      <w:proofErr w:type="spellEnd"/>
      <w:r w:rsidRPr="00D77791">
        <w:rPr>
          <w:rFonts w:ascii="Times New Roman" w:eastAsia="Times New Roman" w:hAnsi="Times New Roman" w:cs="Times New Roman"/>
          <w:sz w:val="28"/>
        </w:rPr>
        <w:t xml:space="preserve">, М.Т. </w:t>
      </w:r>
      <w:proofErr w:type="spellStart"/>
      <w:r w:rsidRPr="00D77791">
        <w:rPr>
          <w:rFonts w:ascii="Times New Roman" w:eastAsia="Times New Roman" w:hAnsi="Times New Roman" w:cs="Times New Roman"/>
          <w:sz w:val="28"/>
        </w:rPr>
        <w:t>Андрагогика</w:t>
      </w:r>
      <w:proofErr w:type="spellEnd"/>
      <w:r w:rsidRPr="00D77791">
        <w:rPr>
          <w:rFonts w:ascii="Times New Roman" w:eastAsia="Times New Roman" w:hAnsi="Times New Roman" w:cs="Times New Roman"/>
          <w:sz w:val="28"/>
        </w:rPr>
        <w:t xml:space="preserve">: теория и практика образования </w:t>
      </w:r>
      <w:proofErr w:type="spellStart"/>
      <w:r w:rsidRPr="00D77791">
        <w:rPr>
          <w:rFonts w:ascii="Times New Roman" w:eastAsia="Times New Roman" w:hAnsi="Times New Roman" w:cs="Times New Roman"/>
          <w:sz w:val="28"/>
        </w:rPr>
        <w:t>взрослых</w:t>
      </w:r>
      <w:proofErr w:type="gramStart"/>
      <w:r w:rsidRPr="00D77791">
        <w:rPr>
          <w:rFonts w:ascii="Times New Roman" w:eastAsia="Times New Roman" w:hAnsi="Times New Roman" w:cs="Times New Roman"/>
          <w:sz w:val="28"/>
        </w:rPr>
        <w:t>:У</w:t>
      </w:r>
      <w:proofErr w:type="gramEnd"/>
      <w:r w:rsidRPr="00D77791">
        <w:rPr>
          <w:rFonts w:ascii="Times New Roman" w:eastAsia="Times New Roman" w:hAnsi="Times New Roman" w:cs="Times New Roman"/>
          <w:sz w:val="28"/>
        </w:rPr>
        <w:t>чеб</w:t>
      </w:r>
      <w:proofErr w:type="spellEnd"/>
      <w:r w:rsidRPr="00D77791">
        <w:rPr>
          <w:rFonts w:ascii="Times New Roman" w:eastAsia="Times New Roman" w:hAnsi="Times New Roman" w:cs="Times New Roman"/>
          <w:sz w:val="28"/>
        </w:rPr>
        <w:t xml:space="preserve">. пособие для системы доп. проф. образования; учеб. пособие для студентов вузов / М.Т. </w:t>
      </w:r>
      <w:proofErr w:type="spellStart"/>
      <w:r w:rsidRPr="00D77791">
        <w:rPr>
          <w:rFonts w:ascii="Times New Roman" w:eastAsia="Times New Roman" w:hAnsi="Times New Roman" w:cs="Times New Roman"/>
          <w:sz w:val="28"/>
        </w:rPr>
        <w:t>Громкова</w:t>
      </w:r>
      <w:proofErr w:type="spellEnd"/>
      <w:r w:rsidRPr="00D77791">
        <w:rPr>
          <w:rFonts w:ascii="Times New Roman" w:eastAsia="Times New Roman" w:hAnsi="Times New Roman" w:cs="Times New Roman"/>
          <w:sz w:val="28"/>
        </w:rPr>
        <w:t xml:space="preserve">. – М.: ЮНИТИ-ДАНА, 2005. – 495 с. </w:t>
      </w:r>
      <w:proofErr w:type="gramStart"/>
      <w:r w:rsidRPr="00D77791">
        <w:rPr>
          <w:rFonts w:ascii="Times New Roman" w:eastAsia="Times New Roman" w:hAnsi="Times New Roman" w:cs="Times New Roman"/>
          <w:sz w:val="28"/>
        </w:rPr>
        <w:t>–(</w:t>
      </w:r>
      <w:proofErr w:type="gramEnd"/>
      <w:r w:rsidRPr="00D77791">
        <w:rPr>
          <w:rFonts w:ascii="Times New Roman" w:eastAsia="Times New Roman" w:hAnsi="Times New Roman" w:cs="Times New Roman"/>
          <w:sz w:val="28"/>
        </w:rPr>
        <w:t xml:space="preserve">Серия «Высшее профессиональное образование: </w:t>
      </w:r>
      <w:proofErr w:type="gramStart"/>
      <w:r w:rsidRPr="00D77791">
        <w:rPr>
          <w:rFonts w:ascii="Times New Roman" w:eastAsia="Times New Roman" w:hAnsi="Times New Roman" w:cs="Times New Roman"/>
          <w:sz w:val="28"/>
        </w:rPr>
        <w:t>Педагогика»).</w:t>
      </w:r>
      <w:proofErr w:type="gramEnd"/>
    </w:p>
    <w:p w:rsidR="00D77791" w:rsidRPr="00D77791" w:rsidRDefault="00D77791" w:rsidP="001B0660">
      <w:pPr>
        <w:pStyle w:val="af0"/>
        <w:numPr>
          <w:ilvl w:val="0"/>
          <w:numId w:val="23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D77791">
        <w:rPr>
          <w:rFonts w:ascii="Times New Roman" w:eastAsia="Times New Roman" w:hAnsi="Times New Roman" w:cs="Times New Roman"/>
          <w:sz w:val="28"/>
        </w:rPr>
        <w:t xml:space="preserve">Змеев С.И. Технология обучения взрослых: Учеб. пособие для студ. </w:t>
      </w:r>
      <w:proofErr w:type="spellStart"/>
      <w:r w:rsidRPr="00D77791">
        <w:rPr>
          <w:rFonts w:ascii="Times New Roman" w:eastAsia="Times New Roman" w:hAnsi="Times New Roman" w:cs="Times New Roman"/>
          <w:sz w:val="28"/>
        </w:rPr>
        <w:t>высш</w:t>
      </w:r>
      <w:proofErr w:type="gramStart"/>
      <w:r w:rsidRPr="00D77791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D77791">
        <w:rPr>
          <w:rFonts w:ascii="Times New Roman" w:eastAsia="Times New Roman" w:hAnsi="Times New Roman" w:cs="Times New Roman"/>
          <w:sz w:val="28"/>
        </w:rPr>
        <w:t>чеб</w:t>
      </w:r>
      <w:proofErr w:type="spellEnd"/>
      <w:r w:rsidRPr="00D77791">
        <w:rPr>
          <w:rFonts w:ascii="Times New Roman" w:eastAsia="Times New Roman" w:hAnsi="Times New Roman" w:cs="Times New Roman"/>
          <w:sz w:val="28"/>
        </w:rPr>
        <w:t>. заведений. – М.: Издательский центр «Академия», 2002. – 128 с.</w:t>
      </w:r>
    </w:p>
    <w:p w:rsidR="00D77791" w:rsidRPr="00D77791" w:rsidRDefault="00D77791" w:rsidP="001B0660">
      <w:pPr>
        <w:pStyle w:val="af0"/>
        <w:numPr>
          <w:ilvl w:val="0"/>
          <w:numId w:val="23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D77791">
        <w:rPr>
          <w:rFonts w:ascii="Times New Roman" w:eastAsia="Times New Roman" w:hAnsi="Times New Roman" w:cs="Times New Roman"/>
          <w:sz w:val="28"/>
        </w:rPr>
        <w:t>Поташник М.М. Управление профессиональным ростом учителя в современной школе. - М.: Педагогическое общество России, 2011.</w:t>
      </w:r>
    </w:p>
    <w:p w:rsidR="00D77791" w:rsidRPr="00D77791" w:rsidRDefault="00D77791" w:rsidP="001B0660">
      <w:pPr>
        <w:pStyle w:val="af0"/>
        <w:numPr>
          <w:ilvl w:val="0"/>
          <w:numId w:val="23"/>
        </w:numPr>
        <w:tabs>
          <w:tab w:val="left" w:pos="851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 w:rsidRPr="00D77791">
        <w:rPr>
          <w:rFonts w:ascii="Times New Roman" w:eastAsia="Times New Roman" w:hAnsi="Times New Roman" w:cs="Times New Roman"/>
          <w:sz w:val="28"/>
        </w:rPr>
        <w:t xml:space="preserve">Сапожникова И.В. </w:t>
      </w:r>
      <w:proofErr w:type="spellStart"/>
      <w:r w:rsidRPr="00D77791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D77791">
        <w:rPr>
          <w:rFonts w:ascii="Times New Roman" w:eastAsia="Times New Roman" w:hAnsi="Times New Roman" w:cs="Times New Roman"/>
          <w:sz w:val="28"/>
        </w:rPr>
        <w:t xml:space="preserve"> подход к управлению профессиональным развитием методиста-предметника. Среднее профессиональное образование.-2011.- №4.- С.3-9.</w:t>
      </w:r>
    </w:p>
    <w:p w:rsidR="00D77791" w:rsidRPr="00782979" w:rsidRDefault="00D77791" w:rsidP="001B0660">
      <w:pPr>
        <w:pStyle w:val="21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rPr>
          <w:rFonts w:cs="Courier New"/>
          <w:b w:val="0"/>
          <w:bCs w:val="0"/>
          <w:i w:val="0"/>
          <w:iCs w:val="0"/>
          <w:sz w:val="28"/>
          <w:szCs w:val="27"/>
        </w:rPr>
      </w:pPr>
      <w:r w:rsidRPr="00782979">
        <w:rPr>
          <w:b w:val="0"/>
          <w:bCs w:val="0"/>
          <w:i w:val="0"/>
          <w:iCs w:val="0"/>
          <w:sz w:val="28"/>
          <w:szCs w:val="27"/>
        </w:rPr>
        <w:t>Модельный паспорт.</w:t>
      </w:r>
      <w:r w:rsidRPr="00782979">
        <w:rPr>
          <w:rFonts w:cs="Courier New"/>
          <w:b w:val="0"/>
          <w:bCs w:val="0"/>
          <w:i w:val="0"/>
          <w:iCs w:val="0"/>
          <w:sz w:val="28"/>
          <w:szCs w:val="27"/>
        </w:rPr>
        <w:t xml:space="preserve"> </w:t>
      </w:r>
      <w:r>
        <w:rPr>
          <w:rFonts w:cs="Courier New"/>
          <w:b w:val="0"/>
          <w:bCs w:val="0"/>
          <w:i w:val="0"/>
          <w:iCs w:val="0"/>
          <w:sz w:val="28"/>
          <w:szCs w:val="27"/>
        </w:rPr>
        <w:t>Печатный раздаточный материал.</w:t>
      </w:r>
    </w:p>
    <w:p w:rsidR="00D77791" w:rsidRPr="00782979" w:rsidRDefault="00D77791" w:rsidP="001B0660">
      <w:pPr>
        <w:pStyle w:val="21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76" w:lineRule="auto"/>
        <w:ind w:left="426" w:hanging="426"/>
        <w:rPr>
          <w:b w:val="0"/>
          <w:i w:val="0"/>
          <w:sz w:val="28"/>
          <w:szCs w:val="28"/>
        </w:rPr>
      </w:pPr>
      <w:r w:rsidRPr="00782979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>Экспертное заключение.</w:t>
      </w:r>
      <w:r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 </w:t>
      </w:r>
      <w:r>
        <w:rPr>
          <w:rFonts w:cs="Courier New"/>
          <w:b w:val="0"/>
          <w:bCs w:val="0"/>
          <w:i w:val="0"/>
          <w:iCs w:val="0"/>
          <w:sz w:val="28"/>
          <w:szCs w:val="27"/>
        </w:rPr>
        <w:t>Печатный раздаточный материал.</w:t>
      </w:r>
    </w:p>
    <w:p w:rsidR="00D77791" w:rsidRPr="00D77791" w:rsidRDefault="00D77791" w:rsidP="00D77791">
      <w:pPr>
        <w:pStyle w:val="af0"/>
        <w:widowControl/>
        <w:tabs>
          <w:tab w:val="left" w:pos="1134"/>
        </w:tabs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E3529" w:rsidRPr="001B0660" w:rsidRDefault="00CE3ABF" w:rsidP="00804BB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260" w:line="270" w:lineRule="exact"/>
        <w:ind w:left="120" w:firstLine="560"/>
        <w:rPr>
          <w:sz w:val="28"/>
          <w:szCs w:val="28"/>
        </w:rPr>
      </w:pPr>
      <w:bookmarkStart w:id="14" w:name="bookmark19"/>
      <w:r>
        <w:rPr>
          <w:sz w:val="28"/>
          <w:szCs w:val="28"/>
        </w:rPr>
        <w:t xml:space="preserve"> </w:t>
      </w:r>
      <w:bookmarkStart w:id="15" w:name="_GoBack"/>
      <w:bookmarkEnd w:id="15"/>
      <w:r w:rsidR="00D45E30" w:rsidRPr="001B0660">
        <w:rPr>
          <w:sz w:val="28"/>
          <w:szCs w:val="28"/>
        </w:rPr>
        <w:t>Оценка качества освоения программы</w:t>
      </w:r>
      <w:bookmarkEnd w:id="14"/>
    </w:p>
    <w:p w:rsidR="00EE3529" w:rsidRPr="001B0660" w:rsidRDefault="00D45E30" w:rsidP="001B0660">
      <w:pPr>
        <w:pStyle w:val="21"/>
        <w:shd w:val="clear" w:color="auto" w:fill="auto"/>
        <w:spacing w:before="0" w:after="0" w:line="276" w:lineRule="auto"/>
        <w:ind w:left="120" w:right="100" w:firstLine="560"/>
        <w:rPr>
          <w:rFonts w:eastAsia="Courier New" w:cs="Courier New"/>
          <w:b w:val="0"/>
          <w:bCs w:val="0"/>
          <w:i w:val="0"/>
          <w:iCs w:val="0"/>
          <w:sz w:val="28"/>
          <w:szCs w:val="27"/>
        </w:rPr>
      </w:pPr>
      <w:r w:rsidRP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Оценка качества освоения программы осуществляется в виде </w:t>
      </w:r>
      <w:r w:rsid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>зачет</w:t>
      </w:r>
      <w:r w:rsidR="000646D5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>ной работы</w:t>
      </w:r>
      <w:r w:rsidRP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 по основным разделам программы.</w:t>
      </w:r>
      <w:r w:rsidR="000646D5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 Зачетная работа проводится в форме представления слушателем оформленного раздела электронного комплекта аттестационных документов и портфолио.</w:t>
      </w:r>
    </w:p>
    <w:p w:rsidR="00EE3529" w:rsidRDefault="00D45E30" w:rsidP="001B0660">
      <w:pPr>
        <w:pStyle w:val="21"/>
        <w:shd w:val="clear" w:color="auto" w:fill="auto"/>
        <w:spacing w:before="0" w:after="0" w:line="276" w:lineRule="auto"/>
        <w:ind w:left="120" w:right="100" w:firstLine="560"/>
        <w:rPr>
          <w:rFonts w:eastAsia="Courier New" w:cs="Courier New"/>
          <w:b w:val="0"/>
          <w:bCs w:val="0"/>
          <w:i w:val="0"/>
          <w:iCs w:val="0"/>
          <w:sz w:val="28"/>
          <w:szCs w:val="27"/>
        </w:rPr>
      </w:pPr>
      <w:r w:rsidRP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Слушатель считается аттестованным, если имеет </w:t>
      </w:r>
      <w:r w:rsid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зачет </w:t>
      </w:r>
      <w:r w:rsidRP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 xml:space="preserve">по всем разделам программы, выносимым на </w:t>
      </w:r>
      <w:r w:rsid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>итоговую аттестацию</w:t>
      </w:r>
      <w:r w:rsidRPr="001B0660">
        <w:rPr>
          <w:rFonts w:eastAsia="Courier New" w:cs="Courier New"/>
          <w:b w:val="0"/>
          <w:bCs w:val="0"/>
          <w:i w:val="0"/>
          <w:iCs w:val="0"/>
          <w:sz w:val="28"/>
          <w:szCs w:val="27"/>
        </w:rPr>
        <w:t>.</w:t>
      </w:r>
    </w:p>
    <w:p w:rsidR="001B0660" w:rsidRPr="001B0660" w:rsidRDefault="001B0660" w:rsidP="001B0660">
      <w:pPr>
        <w:pStyle w:val="21"/>
        <w:shd w:val="clear" w:color="auto" w:fill="auto"/>
        <w:spacing w:before="0" w:after="0" w:line="276" w:lineRule="auto"/>
        <w:ind w:left="120" w:right="100" w:firstLine="560"/>
        <w:rPr>
          <w:rFonts w:eastAsia="Courier New" w:cs="Courier New"/>
          <w:b w:val="0"/>
          <w:bCs w:val="0"/>
          <w:i w:val="0"/>
          <w:iCs w:val="0"/>
          <w:sz w:val="28"/>
          <w:szCs w:val="27"/>
        </w:rPr>
      </w:pPr>
    </w:p>
    <w:p w:rsidR="00EE3529" w:rsidRPr="001B0660" w:rsidRDefault="00CE3ABF" w:rsidP="001B0660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93"/>
        </w:tabs>
        <w:spacing w:after="0" w:line="276" w:lineRule="auto"/>
        <w:ind w:left="120" w:firstLine="560"/>
        <w:rPr>
          <w:sz w:val="28"/>
          <w:szCs w:val="28"/>
        </w:rPr>
      </w:pPr>
      <w:bookmarkStart w:id="16" w:name="bookmark20"/>
      <w:r>
        <w:rPr>
          <w:sz w:val="28"/>
          <w:szCs w:val="28"/>
        </w:rPr>
        <w:t xml:space="preserve"> </w:t>
      </w:r>
      <w:r w:rsidR="00D45E30" w:rsidRPr="001B0660">
        <w:rPr>
          <w:sz w:val="28"/>
          <w:szCs w:val="28"/>
        </w:rPr>
        <w:t>Составители программы</w:t>
      </w:r>
      <w:bookmarkEnd w:id="16"/>
    </w:p>
    <w:p w:rsidR="00EE3529" w:rsidRPr="001B0660" w:rsidRDefault="001B0660" w:rsidP="001B0660">
      <w:pPr>
        <w:pStyle w:val="21"/>
        <w:shd w:val="clear" w:color="auto" w:fill="auto"/>
        <w:spacing w:before="0" w:after="0" w:line="276" w:lineRule="auto"/>
        <w:ind w:firstLine="580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Бобылева С. М</w:t>
      </w:r>
      <w:r w:rsidR="00D45E30" w:rsidRPr="001B0660">
        <w:rPr>
          <w:b w:val="0"/>
          <w:i w:val="0"/>
          <w:sz w:val="28"/>
          <w:szCs w:val="28"/>
        </w:rPr>
        <w:t xml:space="preserve">., </w:t>
      </w:r>
      <w:r>
        <w:rPr>
          <w:b w:val="0"/>
          <w:i w:val="0"/>
          <w:sz w:val="28"/>
          <w:szCs w:val="28"/>
        </w:rPr>
        <w:t>методист МАУ ДПО «Центр развития образования»</w:t>
      </w:r>
      <w:r w:rsidR="00D45E30" w:rsidRPr="001B0660">
        <w:rPr>
          <w:b w:val="0"/>
          <w:i w:val="0"/>
          <w:sz w:val="28"/>
          <w:szCs w:val="28"/>
        </w:rPr>
        <w:t xml:space="preserve"> (раздел 1, темы 1.1- 1.</w:t>
      </w:r>
      <w:r>
        <w:rPr>
          <w:b w:val="0"/>
          <w:i w:val="0"/>
          <w:sz w:val="28"/>
          <w:szCs w:val="28"/>
        </w:rPr>
        <w:t>3, раздел 2, темы 2.1-2.3</w:t>
      </w:r>
      <w:r w:rsidR="00D45E30" w:rsidRPr="001B0660">
        <w:rPr>
          <w:b w:val="0"/>
          <w:i w:val="0"/>
          <w:sz w:val="28"/>
          <w:szCs w:val="28"/>
        </w:rPr>
        <w:t>)</w:t>
      </w:r>
    </w:p>
    <w:p w:rsidR="001B0660" w:rsidRPr="001B0660" w:rsidRDefault="001B0660" w:rsidP="001B0660">
      <w:pPr>
        <w:pStyle w:val="21"/>
        <w:shd w:val="clear" w:color="auto" w:fill="auto"/>
        <w:spacing w:before="0" w:after="0" w:line="276" w:lineRule="auto"/>
        <w:ind w:firstLine="580"/>
        <w:jc w:val="left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Овчарик</w:t>
      </w:r>
      <w:proofErr w:type="spellEnd"/>
      <w:r>
        <w:rPr>
          <w:b w:val="0"/>
          <w:i w:val="0"/>
          <w:sz w:val="28"/>
          <w:szCs w:val="28"/>
        </w:rPr>
        <w:t xml:space="preserve"> Т. К.</w:t>
      </w:r>
      <w:r w:rsidRPr="001B0660">
        <w:rPr>
          <w:b w:val="0"/>
          <w:i w:val="0"/>
          <w:sz w:val="28"/>
          <w:szCs w:val="28"/>
        </w:rPr>
        <w:t xml:space="preserve">., </w:t>
      </w:r>
      <w:r>
        <w:rPr>
          <w:b w:val="0"/>
          <w:i w:val="0"/>
          <w:sz w:val="28"/>
          <w:szCs w:val="28"/>
        </w:rPr>
        <w:t>методист МАУ ДПО «Центр развития образования»</w:t>
      </w:r>
      <w:r w:rsidRPr="001B0660">
        <w:rPr>
          <w:b w:val="0"/>
          <w:i w:val="0"/>
          <w:sz w:val="28"/>
          <w:szCs w:val="28"/>
        </w:rPr>
        <w:t xml:space="preserve"> (раздел 1, темы 1.1- 1.</w:t>
      </w:r>
      <w:r>
        <w:rPr>
          <w:b w:val="0"/>
          <w:i w:val="0"/>
          <w:sz w:val="28"/>
          <w:szCs w:val="28"/>
        </w:rPr>
        <w:t>3, раздел 2, темы 2.1-2.3</w:t>
      </w:r>
      <w:r w:rsidRPr="001B0660">
        <w:rPr>
          <w:b w:val="0"/>
          <w:i w:val="0"/>
          <w:sz w:val="28"/>
          <w:szCs w:val="28"/>
        </w:rPr>
        <w:t>)</w:t>
      </w:r>
    </w:p>
    <w:p w:rsidR="00EE3529" w:rsidRPr="001B0660" w:rsidRDefault="00EE3529" w:rsidP="001B0660">
      <w:pPr>
        <w:pStyle w:val="21"/>
        <w:shd w:val="clear" w:color="auto" w:fill="auto"/>
        <w:spacing w:before="0" w:after="0" w:line="276" w:lineRule="auto"/>
        <w:ind w:firstLine="580"/>
        <w:jc w:val="left"/>
        <w:rPr>
          <w:b w:val="0"/>
          <w:i w:val="0"/>
          <w:sz w:val="28"/>
          <w:szCs w:val="28"/>
        </w:rPr>
      </w:pPr>
    </w:p>
    <w:sectPr w:rsidR="00EE3529" w:rsidRPr="001B0660" w:rsidSect="001B0660">
      <w:headerReference w:type="default" r:id="rId13"/>
      <w:type w:val="continuous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52" w:rsidRDefault="00DB0C52">
      <w:r>
        <w:separator/>
      </w:r>
    </w:p>
  </w:endnote>
  <w:endnote w:type="continuationSeparator" w:id="0">
    <w:p w:rsidR="00DB0C52" w:rsidRDefault="00DB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rig_roboto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52" w:rsidRDefault="00DB0C52"/>
  </w:footnote>
  <w:footnote w:type="continuationSeparator" w:id="0">
    <w:p w:rsidR="00DB0C52" w:rsidRDefault="00DB0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29" w:rsidRDefault="002852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3932555</wp:posOffset>
              </wp:positionH>
              <wp:positionV relativeFrom="page">
                <wp:posOffset>653415</wp:posOffset>
              </wp:positionV>
              <wp:extent cx="48260" cy="10922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529" w:rsidRDefault="00D45E3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E3ABF" w:rsidRPr="00CE3AB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65pt;margin-top:51.45pt;width:3.8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aDpwIAAKU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" filled="f" stroked="f">
              <v:textbox style="mso-fit-shape-to-text:t" inset="0,0,0,0">
                <w:txbxContent>
                  <w:p w:rsidR="00EE3529" w:rsidRDefault="00D45E3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E3ABF" w:rsidRPr="00CE3AB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A88"/>
    <w:multiLevelType w:val="hybridMultilevel"/>
    <w:tmpl w:val="C964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5E31"/>
    <w:multiLevelType w:val="multilevel"/>
    <w:tmpl w:val="8C2045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D07D6"/>
    <w:multiLevelType w:val="multilevel"/>
    <w:tmpl w:val="B5981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72F84"/>
    <w:multiLevelType w:val="hybridMultilevel"/>
    <w:tmpl w:val="4F0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175F8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55A30"/>
    <w:multiLevelType w:val="hybridMultilevel"/>
    <w:tmpl w:val="0CBE37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B159F"/>
    <w:multiLevelType w:val="hybridMultilevel"/>
    <w:tmpl w:val="6C2EAD0E"/>
    <w:lvl w:ilvl="0" w:tplc="35F44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483FC9"/>
    <w:multiLevelType w:val="multilevel"/>
    <w:tmpl w:val="684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20772"/>
    <w:multiLevelType w:val="hybridMultilevel"/>
    <w:tmpl w:val="9EFC9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483"/>
    <w:multiLevelType w:val="multilevel"/>
    <w:tmpl w:val="F636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79458F"/>
    <w:multiLevelType w:val="hybridMultilevel"/>
    <w:tmpl w:val="8B825F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26804D8"/>
    <w:multiLevelType w:val="hybridMultilevel"/>
    <w:tmpl w:val="23B41840"/>
    <w:lvl w:ilvl="0" w:tplc="8CD6713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067BB"/>
    <w:multiLevelType w:val="multilevel"/>
    <w:tmpl w:val="7CB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72FEB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077A4"/>
    <w:multiLevelType w:val="multilevel"/>
    <w:tmpl w:val="387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F0E2C"/>
    <w:multiLevelType w:val="hybridMultilevel"/>
    <w:tmpl w:val="D3CE1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E2BAF"/>
    <w:multiLevelType w:val="multilevel"/>
    <w:tmpl w:val="1CC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32C01"/>
    <w:multiLevelType w:val="multilevel"/>
    <w:tmpl w:val="B8E6E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613524"/>
    <w:multiLevelType w:val="multilevel"/>
    <w:tmpl w:val="AE8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817AA"/>
    <w:multiLevelType w:val="hybridMultilevel"/>
    <w:tmpl w:val="3258A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4945F8"/>
    <w:multiLevelType w:val="multilevel"/>
    <w:tmpl w:val="21D4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27190"/>
    <w:multiLevelType w:val="multilevel"/>
    <w:tmpl w:val="EAD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76740"/>
    <w:multiLevelType w:val="multilevel"/>
    <w:tmpl w:val="AACCCF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CF4850"/>
    <w:multiLevelType w:val="multilevel"/>
    <w:tmpl w:val="F6363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7"/>
  </w:num>
  <w:num w:numId="5">
    <w:abstractNumId w:val="9"/>
  </w:num>
  <w:num w:numId="6">
    <w:abstractNumId w:val="23"/>
  </w:num>
  <w:num w:numId="7">
    <w:abstractNumId w:val="16"/>
  </w:num>
  <w:num w:numId="8">
    <w:abstractNumId w:val="12"/>
  </w:num>
  <w:num w:numId="9">
    <w:abstractNumId w:val="21"/>
  </w:num>
  <w:num w:numId="10">
    <w:abstractNumId w:val="14"/>
  </w:num>
  <w:num w:numId="11">
    <w:abstractNumId w:val="18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6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1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29"/>
    <w:rsid w:val="000424F4"/>
    <w:rsid w:val="000646D5"/>
    <w:rsid w:val="00065CA6"/>
    <w:rsid w:val="00072AF6"/>
    <w:rsid w:val="000B1229"/>
    <w:rsid w:val="00123333"/>
    <w:rsid w:val="00136AF0"/>
    <w:rsid w:val="001B0660"/>
    <w:rsid w:val="001C132E"/>
    <w:rsid w:val="001E1FCA"/>
    <w:rsid w:val="001E3B90"/>
    <w:rsid w:val="001F032F"/>
    <w:rsid w:val="00270C06"/>
    <w:rsid w:val="0027330D"/>
    <w:rsid w:val="00285246"/>
    <w:rsid w:val="00290641"/>
    <w:rsid w:val="002A7B6A"/>
    <w:rsid w:val="003418FB"/>
    <w:rsid w:val="00385E61"/>
    <w:rsid w:val="003C3BF5"/>
    <w:rsid w:val="00400877"/>
    <w:rsid w:val="00433C35"/>
    <w:rsid w:val="00436B3B"/>
    <w:rsid w:val="0044246A"/>
    <w:rsid w:val="004A3A70"/>
    <w:rsid w:val="004E4776"/>
    <w:rsid w:val="005214E0"/>
    <w:rsid w:val="00527380"/>
    <w:rsid w:val="00617095"/>
    <w:rsid w:val="006C23BE"/>
    <w:rsid w:val="006D7962"/>
    <w:rsid w:val="006F4ADE"/>
    <w:rsid w:val="00744CDC"/>
    <w:rsid w:val="00782979"/>
    <w:rsid w:val="007B5558"/>
    <w:rsid w:val="007E5AD2"/>
    <w:rsid w:val="00804BBE"/>
    <w:rsid w:val="008B4389"/>
    <w:rsid w:val="00931366"/>
    <w:rsid w:val="00A1716F"/>
    <w:rsid w:val="00A22DD2"/>
    <w:rsid w:val="00A30091"/>
    <w:rsid w:val="00A61B80"/>
    <w:rsid w:val="00A97789"/>
    <w:rsid w:val="00AB0F8F"/>
    <w:rsid w:val="00AD76F3"/>
    <w:rsid w:val="00B022EB"/>
    <w:rsid w:val="00B90652"/>
    <w:rsid w:val="00BC6E1D"/>
    <w:rsid w:val="00BD0B81"/>
    <w:rsid w:val="00C80500"/>
    <w:rsid w:val="00CE3ABF"/>
    <w:rsid w:val="00D3712A"/>
    <w:rsid w:val="00D45E30"/>
    <w:rsid w:val="00D77791"/>
    <w:rsid w:val="00D83ACD"/>
    <w:rsid w:val="00DA2946"/>
    <w:rsid w:val="00DB0C52"/>
    <w:rsid w:val="00E81B93"/>
    <w:rsid w:val="00EE3529"/>
    <w:rsid w:val="00F423C4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главление + Не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4pt">
    <w:name w:val="Основной текст (7) + 4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 +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1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307" w:lineRule="exact"/>
      <w:ind w:firstLine="7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Exact">
    <w:name w:val="Основной текст (3) Exact"/>
    <w:basedOn w:val="a0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pt0">
    <w:name w:val="Основной текст (3) + Интервал 1 pt"/>
    <w:basedOn w:val="3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">
    <w:name w:val="Основной текст + Полужирный"/>
    <w:basedOn w:val="a7"/>
    <w:rsid w:val="0093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sid w:val="0029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290641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290641"/>
    <w:pPr>
      <w:ind w:left="720"/>
      <w:contextualSpacing/>
    </w:pPr>
  </w:style>
  <w:style w:type="character" w:customStyle="1" w:styleId="color14">
    <w:name w:val="color_14"/>
    <w:basedOn w:val="a0"/>
    <w:rsid w:val="00617095"/>
  </w:style>
  <w:style w:type="paragraph" w:customStyle="1" w:styleId="font8">
    <w:name w:val="font_8"/>
    <w:basedOn w:val="a"/>
    <w:rsid w:val="001E3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главление + Не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Не полужирный;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pt">
    <w:name w:val="Основной текст (3) +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Не 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4pt">
    <w:name w:val="Основной текст (7) + 4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 +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96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31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307" w:lineRule="exact"/>
      <w:ind w:firstLine="70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Exact">
    <w:name w:val="Основной текст (3) Exact"/>
    <w:basedOn w:val="a0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pt0">
    <w:name w:val="Основной текст (3) + Интервал 1 pt"/>
    <w:basedOn w:val="3"/>
    <w:rsid w:val="00400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">
    <w:name w:val="Основной текст + Полужирный"/>
    <w:basedOn w:val="a7"/>
    <w:rsid w:val="00931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Заголовок №2 + Не полужирный"/>
    <w:basedOn w:val="22"/>
    <w:rsid w:val="0029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2">
    <w:name w:val="Основной текст3"/>
    <w:basedOn w:val="a"/>
    <w:rsid w:val="00290641"/>
    <w:pPr>
      <w:shd w:val="clear" w:color="auto" w:fill="FFFFFF"/>
      <w:spacing w:line="48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List Paragraph"/>
    <w:basedOn w:val="a"/>
    <w:uiPriority w:val="34"/>
    <w:qFormat/>
    <w:rsid w:val="00290641"/>
    <w:pPr>
      <w:ind w:left="720"/>
      <w:contextualSpacing/>
    </w:pPr>
  </w:style>
  <w:style w:type="character" w:customStyle="1" w:styleId="color14">
    <w:name w:val="color_14"/>
    <w:basedOn w:val="a0"/>
    <w:rsid w:val="00617095"/>
  </w:style>
  <w:style w:type="paragraph" w:customStyle="1" w:styleId="font8">
    <w:name w:val="font_8"/>
    <w:basedOn w:val="a"/>
    <w:rsid w:val="001E3B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bratsk.ru/upload/Pr_29_10_2015_91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rbratsk.ru/upload/tech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38.ru/index.php/metod-resurs/cat_view/95--/149--/489----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rbratsk.ru/upload/anke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bratsk.ru/upload/newzayav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</dc:creator>
  <cp:lastModifiedBy>scro-11</cp:lastModifiedBy>
  <cp:revision>4</cp:revision>
  <dcterms:created xsi:type="dcterms:W3CDTF">2016-09-22T08:56:00Z</dcterms:created>
  <dcterms:modified xsi:type="dcterms:W3CDTF">2016-09-22T15:18:00Z</dcterms:modified>
</cp:coreProperties>
</file>